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4E" w:rsidRDefault="00BA4A4E" w:rsidP="00BA4A4E">
      <w:pPr>
        <w:pStyle w:val="a3"/>
        <w:spacing w:after="0" w:afterAutospacing="0"/>
        <w:jc w:val="center"/>
      </w:pPr>
      <w:r>
        <w:rPr>
          <w:b/>
          <w:bCs/>
          <w:color w:val="000000"/>
        </w:rPr>
        <w:t>ПРОТОКОЛ</w:t>
      </w:r>
    </w:p>
    <w:p w:rsidR="00ED23B1" w:rsidRDefault="00BA4A4E" w:rsidP="00BA4A4E">
      <w:pPr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вскрытия конвертов с заявками на участие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 </w:t>
      </w:r>
      <w:r w:rsidRPr="00BE0721">
        <w:rPr>
          <w:b/>
        </w:rPr>
        <w:t>открыто</w:t>
      </w:r>
      <w:r>
        <w:rPr>
          <w:b/>
        </w:rPr>
        <w:t>м</w:t>
      </w:r>
      <w:proofErr w:type="gramEnd"/>
      <w:r w:rsidRPr="00BE0721">
        <w:rPr>
          <w:b/>
        </w:rPr>
        <w:t xml:space="preserve"> конкурс</w:t>
      </w:r>
      <w:r>
        <w:rPr>
          <w:b/>
        </w:rPr>
        <w:t>е</w:t>
      </w:r>
      <w:r w:rsidRPr="00BE0721">
        <w:rPr>
          <w:b/>
        </w:rPr>
        <w:t xml:space="preserve"> №</w:t>
      </w:r>
      <w:r>
        <w:rPr>
          <w:b/>
        </w:rPr>
        <w:t>1к</w:t>
      </w:r>
      <w:r w:rsidRPr="00BE0721">
        <w:rPr>
          <w:b/>
        </w:rPr>
        <w:t>-уд-1</w:t>
      </w:r>
      <w:r>
        <w:rPr>
          <w:b/>
        </w:rPr>
        <w:t>6</w:t>
      </w:r>
    </w:p>
    <w:p w:rsidR="00ED23B1" w:rsidRDefault="00BA4A4E" w:rsidP="00BA4A4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BE0721">
        <w:rPr>
          <w:b/>
        </w:rPr>
        <w:t xml:space="preserve">по отбору управляющей организации для управления многоквартирными домами </w:t>
      </w:r>
    </w:p>
    <w:p w:rsidR="00BA4A4E" w:rsidRPr="00BE0721" w:rsidRDefault="00BA4A4E" w:rsidP="00BA4A4E">
      <w:pPr>
        <w:spacing w:line="360" w:lineRule="auto"/>
        <w:jc w:val="center"/>
        <w:rPr>
          <w:b/>
          <w:u w:val="single"/>
        </w:rPr>
      </w:pPr>
      <w:r>
        <w:rPr>
          <w:b/>
        </w:rPr>
        <w:t>в п. Боровой</w:t>
      </w:r>
      <w:r w:rsidRPr="00BE0721">
        <w:rPr>
          <w:b/>
        </w:rPr>
        <w:t xml:space="preserve"> Калевальского муниципального района Республики Карелия </w:t>
      </w:r>
    </w:p>
    <w:p w:rsidR="00BA4A4E" w:rsidRDefault="00BA4A4E" w:rsidP="00BA4A4E">
      <w:pPr>
        <w:pStyle w:val="a3"/>
        <w:spacing w:after="0" w:afterAutospacing="0"/>
        <w:jc w:val="center"/>
      </w:pPr>
      <w:r>
        <w:t> </w:t>
      </w:r>
    </w:p>
    <w:p w:rsidR="00BA4A4E" w:rsidRDefault="00BA4A4E" w:rsidP="00BA4A4E">
      <w:pPr>
        <w:pStyle w:val="a3"/>
        <w:spacing w:after="0" w:afterAutospacing="0"/>
      </w:pPr>
      <w:r>
        <w:rPr>
          <w:b/>
          <w:bCs/>
        </w:rPr>
        <w:t>1. Открытый конкурс проводит:</w:t>
      </w:r>
      <w:r>
        <w:t xml:space="preserve"> администрация </w:t>
      </w:r>
      <w:r>
        <w:t>Боровского сельского поселения</w:t>
      </w:r>
    </w:p>
    <w:p w:rsidR="00BA4A4E" w:rsidRDefault="00BA4A4E" w:rsidP="00BA4A4E">
      <w:pPr>
        <w:pStyle w:val="a3"/>
        <w:spacing w:after="0" w:afterAutospacing="0"/>
        <w:rPr>
          <w:bCs/>
          <w:sz w:val="22"/>
          <w:szCs w:val="22"/>
        </w:rPr>
      </w:pPr>
      <w:r w:rsidRPr="00BE0721">
        <w:rPr>
          <w:b/>
          <w:sz w:val="22"/>
          <w:szCs w:val="22"/>
        </w:rPr>
        <w:t xml:space="preserve">Почтовый адрес (адрес места нахождения) и телефоны: </w:t>
      </w:r>
      <w:r w:rsidRPr="004122F9">
        <w:rPr>
          <w:bCs/>
          <w:sz w:val="22"/>
          <w:szCs w:val="22"/>
        </w:rPr>
        <w:t>Адрес (юридический и фактический): 186900, Республика Карелия, Калевальский муниципальный район, п. Боровой, ул. Школьная, д. 7</w:t>
      </w:r>
      <w:r>
        <w:rPr>
          <w:bCs/>
          <w:sz w:val="22"/>
          <w:szCs w:val="22"/>
        </w:rPr>
        <w:t xml:space="preserve">, </w:t>
      </w:r>
      <w:r w:rsidRPr="004122F9">
        <w:rPr>
          <w:bCs/>
          <w:sz w:val="22"/>
          <w:szCs w:val="22"/>
        </w:rPr>
        <w:t xml:space="preserve">Телефон/факс: +7 (81454) </w:t>
      </w:r>
      <w:r>
        <w:rPr>
          <w:bCs/>
          <w:sz w:val="22"/>
          <w:szCs w:val="22"/>
        </w:rPr>
        <w:t>42</w:t>
      </w:r>
      <w:r w:rsidRPr="004122F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</w:t>
      </w:r>
      <w:r w:rsidRPr="004122F9">
        <w:rPr>
          <w:bCs/>
          <w:sz w:val="22"/>
          <w:szCs w:val="22"/>
        </w:rPr>
        <w:t>85</w:t>
      </w:r>
      <w:r>
        <w:rPr>
          <w:bCs/>
          <w:sz w:val="22"/>
          <w:szCs w:val="22"/>
        </w:rPr>
        <w:t xml:space="preserve">, E-mail: </w:t>
      </w:r>
      <w:hyperlink r:id="rId5" w:history="1">
        <w:r w:rsidRPr="00D86160">
          <w:rPr>
            <w:rStyle w:val="a4"/>
            <w:bCs/>
            <w:sz w:val="22"/>
            <w:szCs w:val="22"/>
          </w:rPr>
          <w:t>adminbsp@mail.ru</w:t>
        </w:r>
      </w:hyperlink>
    </w:p>
    <w:p w:rsidR="00BA4A4E" w:rsidRDefault="00BA4A4E" w:rsidP="00BA4A4E">
      <w:pPr>
        <w:pStyle w:val="a3"/>
        <w:spacing w:after="0" w:afterAutospacing="0"/>
      </w:pPr>
      <w:r>
        <w:rPr>
          <w:b/>
          <w:bCs/>
        </w:rPr>
        <w:t>2. Место, дата, время начала проведения процедуры вскрытия конвертов с заявками на участие в конкурсе.</w:t>
      </w:r>
      <w:r>
        <w:t> </w:t>
      </w:r>
    </w:p>
    <w:p w:rsidR="00BA4A4E" w:rsidRDefault="00BA4A4E" w:rsidP="00BA4A4E">
      <w:pPr>
        <w:pStyle w:val="a3"/>
        <w:spacing w:after="0" w:afterAutospacing="0"/>
      </w:pPr>
      <w:r>
        <w:t xml:space="preserve">Вскрытие конвертов с заявками на участие в конкурсе осуществлялось </w:t>
      </w:r>
      <w:r>
        <w:t>29 марта 2016</w:t>
      </w:r>
      <w:r>
        <w:t xml:space="preserve"> года в 1</w:t>
      </w:r>
      <w:r>
        <w:t>1</w:t>
      </w:r>
      <w:r>
        <w:t xml:space="preserve">.00 часов по </w:t>
      </w:r>
      <w:proofErr w:type="gramStart"/>
      <w:r>
        <w:t xml:space="preserve">адресу: </w:t>
      </w:r>
      <w:r>
        <w:t xml:space="preserve">  </w:t>
      </w:r>
      <w:proofErr w:type="gramEnd"/>
      <w:r w:rsidRPr="004122F9">
        <w:rPr>
          <w:bCs/>
          <w:sz w:val="22"/>
          <w:szCs w:val="22"/>
        </w:rPr>
        <w:t>Республика Карелия, Калевальский муниципальный район, п. Боровой, ул. Школьная, д. 7</w:t>
      </w:r>
      <w:r>
        <w:t> </w:t>
      </w:r>
    </w:p>
    <w:p w:rsidR="00BA4A4E" w:rsidRDefault="00BA4A4E" w:rsidP="00BA4A4E">
      <w:pPr>
        <w:pStyle w:val="a3"/>
        <w:spacing w:after="0" w:afterAutospacing="0"/>
      </w:pPr>
      <w:r>
        <w:rPr>
          <w:b/>
          <w:bCs/>
        </w:rPr>
        <w:t xml:space="preserve">3. Конкурсная комиссия </w:t>
      </w:r>
      <w:r>
        <w:rPr>
          <w:b/>
          <w:bCs/>
        </w:rPr>
        <w:t>присутствует</w:t>
      </w:r>
      <w:r>
        <w:rPr>
          <w:b/>
          <w:bCs/>
        </w:rPr>
        <w:t xml:space="preserve"> в следующем составе:</w:t>
      </w:r>
    </w:p>
    <w:p w:rsidR="00BA4A4E" w:rsidRDefault="00BA4A4E" w:rsidP="00BA4A4E">
      <w:pPr>
        <w:pStyle w:val="a3"/>
        <w:spacing w:after="0" w:afterAutospacing="0"/>
      </w:pPr>
      <w:r>
        <w:t> </w:t>
      </w:r>
      <w:r>
        <w:t>Мостайкина Л.В. – Председатель</w:t>
      </w:r>
    </w:p>
    <w:p w:rsidR="00BA4A4E" w:rsidRDefault="00BA4A4E" w:rsidP="00BA4A4E">
      <w:pPr>
        <w:pStyle w:val="a3"/>
        <w:spacing w:after="0" w:afterAutospacing="0"/>
      </w:pPr>
      <w:r>
        <w:t>Яковенко Т.И. – зам. Председателя</w:t>
      </w:r>
    </w:p>
    <w:p w:rsidR="00BA4A4E" w:rsidRDefault="00BA4A4E" w:rsidP="00BA4A4E">
      <w:pPr>
        <w:pStyle w:val="a3"/>
        <w:spacing w:after="0" w:afterAutospacing="0"/>
      </w:pPr>
      <w:r>
        <w:t>Шагжиева И.А. – член комиссии</w:t>
      </w:r>
    </w:p>
    <w:p w:rsidR="00BA4A4E" w:rsidRDefault="00BA4A4E" w:rsidP="00BA4A4E">
      <w:pPr>
        <w:pStyle w:val="a3"/>
        <w:spacing w:after="0" w:afterAutospacing="0"/>
      </w:pPr>
      <w:r>
        <w:rPr>
          <w:b/>
          <w:bCs/>
        </w:rPr>
        <w:t xml:space="preserve"> </w:t>
      </w:r>
      <w:r>
        <w:t xml:space="preserve">В состав конкурсной комиссии входит 5 (пять) членов комиссии. Заседание проводится в присутствии </w:t>
      </w:r>
      <w:r>
        <w:t>3</w:t>
      </w:r>
      <w:r>
        <w:t xml:space="preserve"> (</w:t>
      </w:r>
      <w:proofErr w:type="gramStart"/>
      <w:r>
        <w:t>трех</w:t>
      </w:r>
      <w:r>
        <w:t xml:space="preserve"> )</w:t>
      </w:r>
      <w:proofErr w:type="gramEnd"/>
      <w:r>
        <w:t xml:space="preserve"> членов комиссии. Комиссия правомочна.</w:t>
      </w:r>
    </w:p>
    <w:p w:rsidR="00BA4A4E" w:rsidRDefault="00BA4A4E" w:rsidP="00ED23B1">
      <w:pPr>
        <w:pStyle w:val="a3"/>
        <w:spacing w:after="0" w:afterAutospacing="0"/>
      </w:pPr>
      <w:r>
        <w:t> </w:t>
      </w:r>
      <w:r>
        <w:rPr>
          <w:b/>
          <w:bCs/>
        </w:rPr>
        <w:t>4. Предмет конкурса</w:t>
      </w:r>
      <w:r>
        <w:rPr>
          <w:b/>
          <w:bCs/>
          <w:color w:val="212121"/>
        </w:rPr>
        <w:t>:</w:t>
      </w:r>
    </w:p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BA4A4E" w:rsidRDefault="00BA4A4E">
      <w:pPr>
        <w:sectPr w:rsidR="00BA4A4E" w:rsidSect="00ED23B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53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655"/>
        <w:gridCol w:w="592"/>
        <w:gridCol w:w="709"/>
        <w:gridCol w:w="718"/>
        <w:gridCol w:w="780"/>
        <w:gridCol w:w="781"/>
        <w:gridCol w:w="709"/>
        <w:gridCol w:w="809"/>
        <w:gridCol w:w="466"/>
        <w:gridCol w:w="567"/>
        <w:gridCol w:w="567"/>
        <w:gridCol w:w="521"/>
        <w:gridCol w:w="614"/>
        <w:gridCol w:w="759"/>
        <w:gridCol w:w="653"/>
        <w:gridCol w:w="820"/>
        <w:gridCol w:w="23"/>
        <w:gridCol w:w="638"/>
        <w:gridCol w:w="580"/>
        <w:gridCol w:w="869"/>
        <w:gridCol w:w="1043"/>
      </w:tblGrid>
      <w:tr w:rsidR="00BA4A4E" w:rsidRPr="00A04CA5" w:rsidTr="00ED23B1">
        <w:trPr>
          <w:trHeight w:val="1449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№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Улица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№ дома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постр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Площадь МД. м. кв.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Материал стен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Материал кровли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Всего квартир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Подъездов</w:t>
            </w:r>
          </w:p>
        </w:tc>
        <w:tc>
          <w:tcPr>
            <w:tcW w:w="4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за содер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жание и ремонт жилого поме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щения, руб/</w:t>
            </w:r>
            <w:proofErr w:type="gramStart"/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за содержание и ремонт жилого помещения, руб.</w:t>
            </w:r>
          </w:p>
        </w:tc>
      </w:tr>
      <w:tr w:rsidR="00BA4A4E" w:rsidRPr="00A04CA5" w:rsidTr="00ED23B1">
        <w:trPr>
          <w:trHeight w:val="483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Эл.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плиты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газ</w:t>
            </w:r>
          </w:p>
        </w:tc>
        <w:tc>
          <w:tcPr>
            <w:tcW w:w="2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ХВС, канализ., септик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отопление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A4A4E" w:rsidRPr="00A04CA5" w:rsidTr="00ED23B1">
        <w:trPr>
          <w:trHeight w:val="547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в.т.ч. Жилых помещ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т.ч. встро</w:t>
            </w:r>
          </w:p>
          <w:p w:rsidR="00BA4A4E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A4A4E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</w:p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жи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</w:rPr>
              <w:t>лые</w:t>
            </w:r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C1B08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плит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лоны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Водо</w:t>
            </w:r>
          </w:p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провод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Кана-лиза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ция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Септик, выгреб</w:t>
            </w:r>
          </w:p>
        </w:tc>
        <w:tc>
          <w:tcPr>
            <w:tcW w:w="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рал.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color w:val="000000"/>
                <w:lang w:val="en-US"/>
              </w:rPr>
            </w:pPr>
            <w:r w:rsidRPr="00A04CA5">
              <w:rPr>
                <w:color w:val="000000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A4E" w:rsidRPr="00A04CA5" w:rsidRDefault="00BA4A4E" w:rsidP="0036157B">
            <w:pPr>
              <w:spacing w:after="0" w:line="240" w:lineRule="auto"/>
              <w:rPr>
                <w:color w:val="000000"/>
                <w:lang w:val="en-US"/>
              </w:rPr>
            </w:pPr>
            <w:r w:rsidRPr="00A04CA5">
              <w:rPr>
                <w:color w:val="000000"/>
                <w:lang w:val="en-US"/>
              </w:rPr>
              <w:t> 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2781,44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5715,79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5590,37</w:t>
            </w:r>
          </w:p>
        </w:tc>
      </w:tr>
      <w:tr w:rsidR="00BA4A4E" w:rsidRPr="00A04CA5" w:rsidTr="00ED23B1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1496,38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322,8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5545,70</w:t>
            </w:r>
          </w:p>
        </w:tc>
      </w:tr>
      <w:tr w:rsidR="00BA4A4E" w:rsidRPr="00A04CA5" w:rsidTr="00ED23B1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3192,04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5612,71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5576,63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Советская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337,7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5801,69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Набережная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162,95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106,7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1061,67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Набережная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160,54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110,1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1095,50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Набережная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1058,68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Набережная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1066,64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Набережная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1062,66</w:t>
            </w:r>
          </w:p>
        </w:tc>
      </w:tr>
      <w:tr w:rsidR="00BA4A4E" w:rsidRPr="00A04CA5" w:rsidTr="00ED23B1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Речная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3742,20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905,45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905,45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1554,19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135,16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914,41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157,4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1566,13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1561,16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919,38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206,53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1554,19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1494,49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137,78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923,36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946,25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Октябрьская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Пер. Приречный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Пер. Приречный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121,17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Пер. Приречный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139,08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1002,96</w:t>
            </w:r>
          </w:p>
        </w:tc>
      </w:tr>
      <w:tr w:rsidR="00BA4A4E" w:rsidRPr="00A04CA5" w:rsidTr="00ED23B1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683,57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141,65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1649,28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2735,06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144,95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95,5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1640,69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1431,81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1614,92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Почтовая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1626,95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2061,60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964,16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949,23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895,50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775,11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929,33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88,2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877,59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Вокзальная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795,01</w:t>
            </w:r>
          </w:p>
        </w:tc>
      </w:tr>
      <w:tr w:rsidR="00BA4A4E" w:rsidRPr="00A04CA5" w:rsidTr="00ED23B1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47.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968,14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568,4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326,6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кирпич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6110,69</w:t>
            </w:r>
          </w:p>
        </w:tc>
      </w:tr>
      <w:tr w:rsidR="00BA4A4E" w:rsidRPr="00A04CA5" w:rsidTr="00ED23B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568,4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558,2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кирпич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10443,92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3705,73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504,7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5576,63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3667,93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157,5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83,5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1562,29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150,8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81,9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1532,35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Гористая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1528,61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5485,57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5480,42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4836,17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Березовая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1524,87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Березовая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1906,55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Зеленая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150,8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123,4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2308,81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Зеленая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2320,04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2918,76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126,5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2366,82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187,68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2742,89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2886,95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2903,79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Надежды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арболит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2769,08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944,26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932,32</w:t>
            </w:r>
          </w:p>
        </w:tc>
      </w:tr>
      <w:tr w:rsidR="00BA4A4E" w:rsidRPr="00A04CA5" w:rsidTr="00ED23B1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138,9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936,30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135,67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914,41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953,21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1148,23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136,42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973,11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140,96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117,4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1168,13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140,67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909,43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137,89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136,69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94,9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944,26</w:t>
            </w:r>
          </w:p>
        </w:tc>
      </w:tr>
      <w:tr w:rsidR="00BA4A4E" w:rsidRPr="00A04CA5" w:rsidTr="00ED23B1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17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141,17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916,40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933,31</w:t>
            </w:r>
          </w:p>
        </w:tc>
      </w:tr>
      <w:tr w:rsidR="00BA4A4E" w:rsidRPr="00A04CA5" w:rsidTr="00ED23B1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137,2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930,33</w:t>
            </w:r>
          </w:p>
        </w:tc>
      </w:tr>
      <w:tr w:rsidR="00BA4A4E" w:rsidRPr="00A04CA5" w:rsidTr="00ED23B1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86.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136,88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Северная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914,41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952,22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939,28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942,27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1251,71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952,22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147,22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945,25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926,35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164,26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1068,63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121,3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1206,94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956,20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924,36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1081,57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Сосновая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1438,77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159,67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1066,64</w:t>
            </w:r>
          </w:p>
        </w:tc>
      </w:tr>
      <w:tr w:rsidR="00BA4A4E" w:rsidRPr="00A04CA5" w:rsidTr="00ED23B1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Новая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173,62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1511,41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949,23</w:t>
            </w:r>
          </w:p>
        </w:tc>
      </w:tr>
      <w:tr w:rsidR="00BA4A4E" w:rsidRPr="00A04CA5" w:rsidTr="00ED23B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964,16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105.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924,36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133,07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916,40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949,23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126,5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1258,68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933,31</w:t>
            </w:r>
          </w:p>
        </w:tc>
      </w:tr>
      <w:tr w:rsidR="00BA4A4E" w:rsidRPr="00A04CA5" w:rsidTr="00ED23B1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194,81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1554,19</w:t>
            </w:r>
          </w:p>
        </w:tc>
      </w:tr>
      <w:tr w:rsidR="00BA4A4E" w:rsidRPr="00A04CA5" w:rsidTr="00ED23B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941,27</w:t>
            </w:r>
          </w:p>
        </w:tc>
      </w:tr>
      <w:tr w:rsidR="00BA4A4E" w:rsidRPr="00A04CA5" w:rsidTr="00ED23B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136,98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935,30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158,14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1055,70</w:t>
            </w:r>
          </w:p>
        </w:tc>
      </w:tr>
      <w:tr w:rsidR="00BA4A4E" w:rsidRPr="00A04CA5" w:rsidTr="00ED23B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194,81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1554,19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Первомайская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1092,51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940,28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144,13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1614,92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144,57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924,36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141,55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926,35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940,28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141,45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957,19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935,30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963,16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963,16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938,29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Студенческая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144,52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938,29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947,24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952,22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944,26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936,30</w:t>
            </w:r>
          </w:p>
        </w:tc>
      </w:tr>
      <w:tr w:rsidR="00BA4A4E" w:rsidRPr="00A04CA5" w:rsidTr="00ED23B1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961,17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917,39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133.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966,15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160,18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958,19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946,25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146,57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967,14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949,23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938,29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941,27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1074,60</w:t>
            </w:r>
          </w:p>
        </w:tc>
      </w:tr>
      <w:tr w:rsidR="00BA4A4E" w:rsidRPr="00A04CA5" w:rsidTr="00ED23B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941,27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947,24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956,20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909,43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155,87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955,20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938,29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943,26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151,18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939,28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153,59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953,21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894,51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935,30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145,16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929,33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Мира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939,28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944,26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128,78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972,12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922,37</w:t>
            </w:r>
          </w:p>
        </w:tc>
      </w:tr>
      <w:tr w:rsidR="00BA4A4E" w:rsidRPr="00A04CA5" w:rsidTr="00ED23B1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143,26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931,32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161,59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938,29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929,33</w:t>
            </w:r>
          </w:p>
        </w:tc>
      </w:tr>
      <w:tr w:rsidR="00BA4A4E" w:rsidRPr="00A04CA5" w:rsidTr="00ED23B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157,15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935,30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162.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155,22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940,28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1089,53</w:t>
            </w:r>
          </w:p>
        </w:tc>
      </w:tr>
      <w:tr w:rsidR="00BA4A4E" w:rsidRPr="00A04CA5" w:rsidTr="00ED23B1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1285,54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932,32</w:t>
            </w:r>
          </w:p>
        </w:tc>
      </w:tr>
      <w:tr w:rsidR="00BA4A4E" w:rsidRPr="00A04CA5" w:rsidTr="00ED23B1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945,25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941,27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141,16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95,1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946,25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145,27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937,29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943,26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117,9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1173,11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972,12</w:t>
            </w:r>
          </w:p>
        </w:tc>
      </w:tr>
      <w:tr w:rsidR="00BA4A4E" w:rsidRPr="00A04CA5" w:rsidTr="00ED23B1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145,64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98,1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976,10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947,24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936,30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147,1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956,20</w:t>
            </w:r>
          </w:p>
        </w:tc>
      </w:tr>
      <w:tr w:rsidR="00BA4A4E" w:rsidRPr="00A04CA5" w:rsidTr="00ED23B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942,27</w:t>
            </w:r>
          </w:p>
        </w:tc>
      </w:tr>
      <w:tr w:rsidR="00BA4A4E" w:rsidRPr="00A04CA5" w:rsidTr="00ED23B1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936,30</w:t>
            </w:r>
          </w:p>
        </w:tc>
      </w:tr>
      <w:tr w:rsidR="00BA4A4E" w:rsidRPr="00A04CA5" w:rsidTr="00ED23B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Строительная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146,93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брус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968,14</w:t>
            </w:r>
          </w:p>
        </w:tc>
      </w:tr>
      <w:tr w:rsidR="00BA4A4E" w:rsidRPr="00A04CA5" w:rsidTr="00ED23B1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181.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Ул. Подстанция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блочный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шифер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2821,47</w:t>
            </w:r>
          </w:p>
        </w:tc>
      </w:tr>
      <w:tr w:rsidR="00BA4A4E" w:rsidRPr="00A04CA5" w:rsidTr="00ED23B1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Итого: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E" w:rsidRPr="00A04CA5" w:rsidRDefault="00BA4A4E" w:rsidP="0036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04C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277589,15</w:t>
            </w:r>
          </w:p>
        </w:tc>
      </w:tr>
    </w:tbl>
    <w:p w:rsidR="00BA4A4E" w:rsidRDefault="00BA4A4E"/>
    <w:p w:rsidR="00BA4A4E" w:rsidRDefault="00BA4A4E"/>
    <w:p w:rsidR="00BA4A4E" w:rsidRDefault="00BA4A4E"/>
    <w:p w:rsidR="00BA4A4E" w:rsidRDefault="00BA4A4E"/>
    <w:p w:rsidR="00BA4A4E" w:rsidRDefault="00BA4A4E"/>
    <w:p w:rsidR="00ED23B1" w:rsidRDefault="00ED23B1" w:rsidP="00ED23B1">
      <w:pPr>
        <w:pStyle w:val="a3"/>
        <w:spacing w:after="0" w:afterAutospacing="0"/>
        <w:rPr>
          <w:b/>
          <w:bCs/>
        </w:rPr>
        <w:sectPr w:rsidR="00ED23B1" w:rsidSect="00BA4A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4A4E" w:rsidRDefault="00BA4A4E" w:rsidP="00ED23B1">
      <w:pPr>
        <w:pStyle w:val="a3"/>
        <w:spacing w:after="0" w:afterAutospacing="0"/>
      </w:pPr>
      <w:r>
        <w:rPr>
          <w:b/>
          <w:bCs/>
        </w:rPr>
        <w:lastRenderedPageBreak/>
        <w:t xml:space="preserve">5. </w:t>
      </w:r>
      <w:r>
        <w:rPr>
          <w:b/>
          <w:bCs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BA4A4E" w:rsidRDefault="00BA4A4E" w:rsidP="00BA4A4E">
      <w:pPr>
        <w:pStyle w:val="a3"/>
        <w:spacing w:after="0" w:afterAutospacing="0"/>
      </w:pPr>
      <w:r>
        <w:t> </w:t>
      </w:r>
    </w:p>
    <w:p w:rsidR="00BA4A4E" w:rsidRDefault="00BA4A4E" w:rsidP="00BA4A4E">
      <w:pPr>
        <w:pStyle w:val="a3"/>
        <w:spacing w:after="0" w:afterAutospacing="0"/>
        <w:ind w:firstLine="709"/>
      </w:pPr>
      <w:r>
        <w:t>На участие в открытом конкурсе до окончания срока подачи заявок поступил</w:t>
      </w:r>
      <w:r w:rsidR="00ED23B1">
        <w:t>а</w:t>
      </w:r>
      <w:r>
        <w:t xml:space="preserve"> 1 (одна) заявка. Заявка подана на бумажном носителе и зафиксированы в Журнале регистрации </w:t>
      </w:r>
      <w:proofErr w:type="gramStart"/>
      <w:r>
        <w:t>заявок</w:t>
      </w:r>
      <w:proofErr w:type="gramEnd"/>
      <w:r>
        <w:t xml:space="preserve"> поданных на участие в открытом конкурсе по отбору управляющей организации для управления многоквартирными домами.</w:t>
      </w:r>
    </w:p>
    <w:p w:rsidR="00BA4A4E" w:rsidRDefault="00BA4A4E" w:rsidP="00BA4A4E">
      <w:pPr>
        <w:pStyle w:val="a3"/>
        <w:spacing w:after="0" w:afterAutospacing="0"/>
        <w:ind w:firstLine="709"/>
      </w:pPr>
      <w:r>
        <w:t>Членами комиссии вскрыт конверт с заявкой следующего претендента:</w:t>
      </w:r>
    </w:p>
    <w:p w:rsidR="00BA4A4E" w:rsidRDefault="00ED23B1" w:rsidP="00BA4A4E">
      <w:pPr>
        <w:pStyle w:val="a3"/>
        <w:spacing w:after="0" w:afterAutospacing="0"/>
        <w:ind w:firstLine="709"/>
      </w:pPr>
      <w:r>
        <w:t>Общество с ограниченной ответственностью «Исток». В составе заявки приложены следующие документы: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>Заявка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Решение о создании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>Копия Устава 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Копия ИНН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Копия ОГРН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Выписка из ЕГРЮЛ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Приказ о назначении Лукьяновича А.Г. Генеральным директором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 xml:space="preserve">Копия уведомления ТО Федеральной службы государственной статистики по РК </w:t>
      </w:r>
      <w:r>
        <w:t>ООО «Исток»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>Копия лицензии № 126 от 09.07.2015 года на осуществление предпринимательской деятельности по управлению многоквартирными домами</w:t>
      </w:r>
    </w:p>
    <w:p w:rsidR="00ED23B1" w:rsidRDefault="00ED23B1" w:rsidP="00ED23B1">
      <w:pPr>
        <w:pStyle w:val="a3"/>
        <w:numPr>
          <w:ilvl w:val="0"/>
          <w:numId w:val="1"/>
        </w:numPr>
        <w:spacing w:after="0" w:afterAutospacing="0"/>
      </w:pPr>
      <w:r>
        <w:t>Уведомление об открытии банковского счета</w:t>
      </w:r>
    </w:p>
    <w:p w:rsidR="00456A2B" w:rsidRDefault="00456A2B" w:rsidP="00ED23B1">
      <w:pPr>
        <w:pStyle w:val="a3"/>
        <w:numPr>
          <w:ilvl w:val="0"/>
          <w:numId w:val="1"/>
        </w:numPr>
        <w:spacing w:after="0" w:afterAutospacing="0"/>
      </w:pPr>
      <w:r>
        <w:t>Платежное поручение об обеспечении заявки на участие в конкурсе</w:t>
      </w:r>
      <w:bookmarkStart w:id="0" w:name="_GoBack"/>
      <w:bookmarkEnd w:id="0"/>
    </w:p>
    <w:p w:rsidR="00BA4A4E" w:rsidRDefault="00BA4A4E" w:rsidP="00BA4A4E">
      <w:pPr>
        <w:pStyle w:val="a3"/>
        <w:spacing w:after="0" w:afterAutospacing="0"/>
        <w:ind w:firstLine="709"/>
      </w:pPr>
      <w:r>
        <w:t>В связи с поступлением одной заявки, признать ООО «</w:t>
      </w:r>
      <w:r w:rsidR="00ED23B1">
        <w:t>Исток</w:t>
      </w:r>
      <w:r>
        <w:t xml:space="preserve">» единственным участником конкурса. </w:t>
      </w:r>
    </w:p>
    <w:p w:rsidR="00BA4A4E" w:rsidRDefault="00BA4A4E" w:rsidP="00BA4A4E">
      <w:pPr>
        <w:pStyle w:val="a3"/>
        <w:spacing w:after="0" w:afterAutospacing="0"/>
      </w:pPr>
      <w:r>
        <w:t> </w:t>
      </w:r>
    </w:p>
    <w:p w:rsidR="00BA4A4E" w:rsidRDefault="00BA4A4E" w:rsidP="00BA4A4E">
      <w:pPr>
        <w:pStyle w:val="a3"/>
        <w:spacing w:after="0" w:afterAutospacing="0"/>
      </w:pPr>
      <w:r>
        <w:rPr>
          <w:b/>
          <w:bCs/>
        </w:rPr>
        <w:t xml:space="preserve">6. Настоящий протокол составлен в двух экземплярах на 4 листах. </w:t>
      </w:r>
    </w:p>
    <w:p w:rsidR="00BA4A4E" w:rsidRDefault="00BA4A4E" w:rsidP="00BA4A4E">
      <w:pPr>
        <w:pStyle w:val="a3"/>
        <w:spacing w:after="0" w:afterAutospacing="0"/>
      </w:pPr>
      <w:r>
        <w:t> </w:t>
      </w:r>
    </w:p>
    <w:p w:rsidR="00BA4A4E" w:rsidRDefault="00BA4A4E" w:rsidP="00BA4A4E">
      <w:pPr>
        <w:pStyle w:val="a3"/>
        <w:spacing w:after="0" w:afterAutospacing="0"/>
      </w:pPr>
      <w:r>
        <w:t>Председатель комиссии: ___________________</w:t>
      </w:r>
      <w:r w:rsidR="00ED23B1">
        <w:t>________Л.В. Мостайкина</w:t>
      </w:r>
    </w:p>
    <w:p w:rsidR="00BA4A4E" w:rsidRDefault="00BA4A4E" w:rsidP="00BA4A4E">
      <w:pPr>
        <w:pStyle w:val="a3"/>
        <w:spacing w:after="0" w:afterAutospacing="0"/>
      </w:pPr>
      <w:r>
        <w:t xml:space="preserve">Зам. Председателя: __________________________ </w:t>
      </w:r>
      <w:r w:rsidR="00ED23B1">
        <w:t>Т.И. Яковенко</w:t>
      </w:r>
    </w:p>
    <w:p w:rsidR="00BA4A4E" w:rsidRDefault="00BA4A4E" w:rsidP="00BA4A4E">
      <w:pPr>
        <w:pStyle w:val="a3"/>
        <w:spacing w:after="0" w:afterAutospacing="0"/>
      </w:pPr>
      <w:r>
        <w:t>Члены комиссии: ___________________________</w:t>
      </w:r>
      <w:r w:rsidR="00ED23B1">
        <w:t>И.А. Шагжиева</w:t>
      </w:r>
    </w:p>
    <w:p w:rsidR="00BA4A4E" w:rsidRDefault="00BA4A4E" w:rsidP="00BA4A4E">
      <w:pPr>
        <w:pStyle w:val="a3"/>
        <w:spacing w:after="0" w:afterAutospacing="0"/>
        <w:ind w:firstLine="709"/>
      </w:pPr>
    </w:p>
    <w:p w:rsidR="00BA4A4E" w:rsidRDefault="00BA4A4E" w:rsidP="00BA4A4E">
      <w:pPr>
        <w:pStyle w:val="a3"/>
        <w:spacing w:after="0" w:afterAutospacing="0"/>
        <w:ind w:firstLine="709"/>
      </w:pPr>
      <w:r>
        <w:t> </w:t>
      </w:r>
    </w:p>
    <w:p w:rsidR="00BA4A4E" w:rsidRDefault="00BA4A4E"/>
    <w:sectPr w:rsidR="00BA4A4E" w:rsidSect="00ED23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3FE9"/>
    <w:multiLevelType w:val="hybridMultilevel"/>
    <w:tmpl w:val="7C983766"/>
    <w:lvl w:ilvl="0" w:tplc="E1262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4E"/>
    <w:rsid w:val="00196631"/>
    <w:rsid w:val="00456A2B"/>
    <w:rsid w:val="007A52C3"/>
    <w:rsid w:val="00BA4A4E"/>
    <w:rsid w:val="00BD4F7C"/>
    <w:rsid w:val="00ED23B1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A1BF"/>
  <w15:chartTrackingRefBased/>
  <w15:docId w15:val="{CC07F9C6-0F3B-4102-8199-EE8D558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BA4A4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A4A4E"/>
    <w:rPr>
      <w:color w:val="954F72"/>
      <w:u w:val="single"/>
    </w:rPr>
  </w:style>
  <w:style w:type="paragraph" w:customStyle="1" w:styleId="font5">
    <w:name w:val="font5"/>
    <w:basedOn w:val="a"/>
    <w:rsid w:val="00BA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A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A4A4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4A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A4A4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A4A4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A4A4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A4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A4A4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A4A4E"/>
    <w:pPr>
      <w:pBdr>
        <w:left w:val="single" w:sz="8" w:space="31" w:color="000000"/>
        <w:bottom w:val="single" w:sz="8" w:space="0" w:color="00000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4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A4A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A4A4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A4A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4A4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A4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A4A4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A4A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A4A4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A4A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A4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4A4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4A4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A4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A4A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A4A4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A4A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A4A4E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A4A4E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BA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BA4A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6">
    <w:name w:val="xl106"/>
    <w:basedOn w:val="a"/>
    <w:rsid w:val="00BA4A4E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7">
    <w:name w:val="xl107"/>
    <w:basedOn w:val="a"/>
    <w:rsid w:val="00BA4A4E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08">
    <w:name w:val="xl108"/>
    <w:basedOn w:val="a"/>
    <w:rsid w:val="00BA4A4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a"/>
    <w:rsid w:val="00BA4A4E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b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Любовь Мостайкина</cp:lastModifiedBy>
  <cp:revision>2</cp:revision>
  <dcterms:created xsi:type="dcterms:W3CDTF">2016-04-05T07:26:00Z</dcterms:created>
  <dcterms:modified xsi:type="dcterms:W3CDTF">2016-04-05T08:36:00Z</dcterms:modified>
</cp:coreProperties>
</file>