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3528"/>
        <w:gridCol w:w="6043"/>
      </w:tblGrid>
      <w:tr w:rsidR="005616E8" w:rsidRPr="00533C4F">
        <w:tc>
          <w:tcPr>
            <w:tcW w:w="3528" w:type="dxa"/>
          </w:tcPr>
          <w:p w:rsidR="005616E8" w:rsidRPr="00533C4F" w:rsidRDefault="00C05509" w:rsidP="004978F4">
            <w:pPr>
              <w:jc w:val="right"/>
              <w:rPr>
                <w:rFonts w:ascii="PT Sans Caption" w:hAnsi="PT Sans Caption" w:cs="PT Sans Caption"/>
                <w:color w:val="800000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6" type="#_x0000_t75" alt="Copy of a guide to big city life &amp; love" style="position:absolute;left:0;text-align:left;margin-left:-85.2pt;margin-top:-96.7pt;width:600pt;height:844.5pt;z-index:-2;visibility:visible">
                  <v:imagedata r:id="rId8" o:title=""/>
                </v:shape>
              </w:pict>
            </w:r>
          </w:p>
        </w:tc>
        <w:tc>
          <w:tcPr>
            <w:tcW w:w="6043" w:type="dxa"/>
          </w:tcPr>
          <w:p w:rsidR="005616E8" w:rsidRPr="00533C4F" w:rsidRDefault="005616E8" w:rsidP="004978F4">
            <w:pPr>
              <w:jc w:val="right"/>
              <w:rPr>
                <w:rFonts w:ascii="PT Sans Caption" w:hAnsi="PT Sans Caption" w:cs="PT Sans Caption"/>
                <w:color w:val="800000"/>
              </w:rPr>
            </w:pPr>
          </w:p>
        </w:tc>
      </w:tr>
    </w:tbl>
    <w:p w:rsidR="005616E8" w:rsidRPr="00533C4F" w:rsidRDefault="005616E8" w:rsidP="0006058E">
      <w:pPr>
        <w:jc w:val="right"/>
        <w:rPr>
          <w:rFonts w:ascii="PT Sans Caption" w:hAnsi="PT Sans Caption" w:cs="PT Sans Caption"/>
          <w:color w:val="800000"/>
          <w:sz w:val="22"/>
          <w:szCs w:val="22"/>
        </w:rPr>
      </w:pPr>
    </w:p>
    <w:p w:rsidR="005616E8" w:rsidRPr="00533C4F" w:rsidRDefault="005616E8" w:rsidP="0006058E">
      <w:pPr>
        <w:jc w:val="right"/>
        <w:rPr>
          <w:rFonts w:ascii="PT Sans Caption" w:hAnsi="PT Sans Caption" w:cs="PT Sans Caption"/>
          <w:color w:val="800000"/>
          <w:sz w:val="22"/>
          <w:szCs w:val="22"/>
        </w:rPr>
      </w:pPr>
    </w:p>
    <w:p w:rsidR="005616E8" w:rsidRPr="00533C4F" w:rsidRDefault="005616E8" w:rsidP="0006058E">
      <w:pPr>
        <w:jc w:val="right"/>
        <w:rPr>
          <w:rFonts w:ascii="PT Sans Caption" w:hAnsi="PT Sans Caption" w:cs="PT Sans Caption"/>
          <w:color w:val="800000"/>
          <w:sz w:val="22"/>
          <w:szCs w:val="22"/>
        </w:rPr>
      </w:pPr>
    </w:p>
    <w:p w:rsidR="005616E8" w:rsidRPr="00533C4F" w:rsidRDefault="005616E8" w:rsidP="0006058E">
      <w:pPr>
        <w:jc w:val="right"/>
        <w:rPr>
          <w:rFonts w:ascii="PT Sans Caption" w:hAnsi="PT Sans Caption" w:cs="PT Sans Caption"/>
          <w:color w:val="800000"/>
          <w:sz w:val="22"/>
          <w:szCs w:val="22"/>
        </w:rPr>
      </w:pPr>
    </w:p>
    <w:p w:rsidR="005616E8" w:rsidRPr="00533C4F" w:rsidRDefault="005616E8" w:rsidP="0006058E">
      <w:pPr>
        <w:jc w:val="right"/>
        <w:rPr>
          <w:rFonts w:ascii="PT Sans Caption" w:hAnsi="PT Sans Caption" w:cs="PT Sans Caption"/>
          <w:color w:val="800000"/>
          <w:sz w:val="22"/>
          <w:szCs w:val="22"/>
        </w:rPr>
      </w:pPr>
    </w:p>
    <w:p w:rsidR="005616E8" w:rsidRPr="00533C4F" w:rsidRDefault="005616E8" w:rsidP="0006058E">
      <w:pPr>
        <w:jc w:val="right"/>
        <w:rPr>
          <w:rFonts w:ascii="PT Sans Caption" w:hAnsi="PT Sans Caption" w:cs="PT Sans Caption"/>
          <w:color w:val="800000"/>
          <w:sz w:val="22"/>
          <w:szCs w:val="22"/>
        </w:rPr>
      </w:pPr>
    </w:p>
    <w:p w:rsidR="005616E8" w:rsidRPr="00533C4F" w:rsidRDefault="005616E8" w:rsidP="0006058E">
      <w:pPr>
        <w:jc w:val="right"/>
        <w:rPr>
          <w:rFonts w:ascii="PT Sans Caption" w:hAnsi="PT Sans Caption" w:cs="PT Sans Caption"/>
          <w:color w:val="800000"/>
          <w:sz w:val="22"/>
          <w:szCs w:val="22"/>
        </w:rPr>
      </w:pPr>
    </w:p>
    <w:p w:rsidR="005616E8" w:rsidRPr="00533C4F" w:rsidRDefault="005616E8" w:rsidP="0006058E">
      <w:pPr>
        <w:jc w:val="right"/>
        <w:rPr>
          <w:rFonts w:ascii="PT Sans Caption" w:hAnsi="PT Sans Caption" w:cs="PT Sans Caption"/>
          <w:color w:val="800000"/>
          <w:sz w:val="22"/>
          <w:szCs w:val="22"/>
        </w:rPr>
      </w:pPr>
    </w:p>
    <w:p w:rsidR="005616E8" w:rsidRPr="00533C4F" w:rsidRDefault="005616E8" w:rsidP="004472AE">
      <w:pPr>
        <w:ind w:left="1416"/>
        <w:jc w:val="center"/>
        <w:rPr>
          <w:rFonts w:ascii="PT Sans Caption" w:hAnsi="PT Sans Caption" w:cs="PT Sans Caption"/>
          <w:b/>
          <w:bCs/>
          <w:color w:val="800000"/>
          <w:sz w:val="28"/>
          <w:szCs w:val="28"/>
        </w:rPr>
      </w:pPr>
    </w:p>
    <w:p w:rsidR="005616E8" w:rsidRPr="00533C4F" w:rsidRDefault="005616E8" w:rsidP="0006058E">
      <w:pPr>
        <w:jc w:val="center"/>
        <w:rPr>
          <w:rFonts w:ascii="PT Sans Caption" w:hAnsi="PT Sans Caption" w:cs="PT Sans Caption"/>
          <w:b/>
          <w:bCs/>
          <w:color w:val="800000"/>
          <w:sz w:val="28"/>
          <w:szCs w:val="28"/>
        </w:rPr>
      </w:pPr>
    </w:p>
    <w:p w:rsidR="005616E8" w:rsidRPr="00533C4F" w:rsidRDefault="005616E8" w:rsidP="0006058E">
      <w:pPr>
        <w:jc w:val="center"/>
        <w:rPr>
          <w:rFonts w:ascii="PT Sans Caption" w:hAnsi="PT Sans Caption" w:cs="PT Sans Caption"/>
          <w:b/>
          <w:bCs/>
          <w:color w:val="800000"/>
          <w:sz w:val="28"/>
          <w:szCs w:val="28"/>
        </w:rPr>
      </w:pPr>
    </w:p>
    <w:p w:rsidR="005616E8" w:rsidRPr="00533C4F" w:rsidRDefault="005616E8" w:rsidP="0006058E">
      <w:pPr>
        <w:jc w:val="center"/>
        <w:rPr>
          <w:rFonts w:ascii="PT Sans Caption" w:hAnsi="PT Sans Caption" w:cs="PT Sans Caption"/>
          <w:b/>
          <w:bCs/>
          <w:color w:val="800000"/>
          <w:sz w:val="28"/>
          <w:szCs w:val="28"/>
        </w:rPr>
      </w:pPr>
    </w:p>
    <w:p w:rsidR="005616E8" w:rsidRPr="00533C4F" w:rsidRDefault="005616E8" w:rsidP="0006058E">
      <w:pPr>
        <w:jc w:val="center"/>
        <w:rPr>
          <w:rFonts w:ascii="PT Sans Caption" w:hAnsi="PT Sans Caption" w:cs="PT Sans Caption"/>
          <w:b/>
          <w:bCs/>
          <w:color w:val="800000"/>
          <w:sz w:val="28"/>
          <w:szCs w:val="28"/>
        </w:rPr>
      </w:pPr>
    </w:p>
    <w:p w:rsidR="005616E8" w:rsidRPr="00533C4F" w:rsidRDefault="005616E8" w:rsidP="0006058E">
      <w:pPr>
        <w:jc w:val="center"/>
        <w:rPr>
          <w:rFonts w:ascii="PT Sans Caption" w:hAnsi="PT Sans Caption" w:cs="PT Sans Caption"/>
          <w:b/>
          <w:bCs/>
          <w:color w:val="800000"/>
          <w:sz w:val="28"/>
          <w:szCs w:val="28"/>
        </w:rPr>
      </w:pPr>
    </w:p>
    <w:p w:rsidR="005616E8" w:rsidRPr="00533C4F" w:rsidRDefault="005616E8" w:rsidP="0006058E">
      <w:pPr>
        <w:jc w:val="center"/>
        <w:rPr>
          <w:rFonts w:ascii="PT Sans Caption" w:hAnsi="PT Sans Caption" w:cs="PT Sans Caption"/>
          <w:b/>
          <w:bCs/>
          <w:color w:val="800000"/>
          <w:sz w:val="28"/>
          <w:szCs w:val="28"/>
        </w:rPr>
        <w:sectPr w:rsidR="005616E8" w:rsidRPr="00533C4F" w:rsidSect="00D129D5">
          <w:headerReference w:type="default" r:id="rId9"/>
          <w:headerReference w:type="first" r:id="rId10"/>
          <w:footerReference w:type="first" r:id="rId11"/>
          <w:pgSz w:w="11907" w:h="16840"/>
          <w:pgMar w:top="1134" w:right="851" w:bottom="1134" w:left="1701" w:header="720" w:footer="720" w:gutter="0"/>
          <w:cols w:space="708"/>
          <w:titlePg/>
          <w:docGrid w:linePitch="360"/>
        </w:sectPr>
      </w:pPr>
    </w:p>
    <w:p w:rsidR="005616E8" w:rsidRPr="00533C4F" w:rsidRDefault="005616E8" w:rsidP="0006058E">
      <w:pPr>
        <w:jc w:val="center"/>
        <w:rPr>
          <w:rFonts w:ascii="PT Sans Caption" w:hAnsi="PT Sans Caption" w:cs="PT Sans Caption"/>
          <w:b/>
          <w:bCs/>
        </w:rPr>
      </w:pPr>
      <w:r w:rsidRPr="00533C4F">
        <w:rPr>
          <w:rFonts w:ascii="PT Sans Caption" w:hAnsi="PT Sans Caption" w:cs="PT Sans Caption"/>
          <w:b/>
          <w:bCs/>
        </w:rPr>
        <w:lastRenderedPageBreak/>
        <w:t>ПАСПОРТ  ПРОГРАММЫ</w:t>
      </w:r>
    </w:p>
    <w:p w:rsidR="005616E8" w:rsidRPr="00533C4F" w:rsidRDefault="005616E8" w:rsidP="0006058E">
      <w:pPr>
        <w:ind w:firstLine="708"/>
        <w:jc w:val="both"/>
        <w:rPr>
          <w:rFonts w:ascii="PT Sans Caption" w:hAnsi="PT Sans Caption" w:cs="PT Sans Caption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6379"/>
      </w:tblGrid>
      <w:tr w:rsidR="005616E8" w:rsidRPr="00533C4F">
        <w:tc>
          <w:tcPr>
            <w:tcW w:w="3227" w:type="dxa"/>
          </w:tcPr>
          <w:p w:rsidR="005616E8" w:rsidRPr="00533C4F" w:rsidRDefault="005616E8" w:rsidP="003E0B82">
            <w:p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Наименование Программы</w:t>
            </w:r>
          </w:p>
        </w:tc>
        <w:tc>
          <w:tcPr>
            <w:tcW w:w="6379" w:type="dxa"/>
          </w:tcPr>
          <w:p w:rsidR="005616E8" w:rsidRPr="00533C4F" w:rsidRDefault="005616E8" w:rsidP="00E12953">
            <w:pPr>
              <w:ind w:left="51" w:firstLine="38"/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Муниципальная программа «Энергосбережение и повышение энергетической эффективности на территории МО </w:t>
            </w:r>
            <w:proofErr w:type="spellStart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Боровское</w:t>
            </w:r>
            <w:proofErr w:type="spellEnd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 сельское поселение на 2016-2020 годы» (далее – Программа)</w:t>
            </w:r>
          </w:p>
        </w:tc>
      </w:tr>
      <w:tr w:rsidR="005616E8" w:rsidRPr="00533C4F">
        <w:tblPrEx>
          <w:tblCellMar>
            <w:left w:w="70" w:type="dxa"/>
            <w:right w:w="70" w:type="dxa"/>
          </w:tblCellMar>
        </w:tblPrEx>
        <w:trPr>
          <w:trHeight w:val="600"/>
        </w:trPr>
        <w:tc>
          <w:tcPr>
            <w:tcW w:w="3227" w:type="dxa"/>
          </w:tcPr>
          <w:p w:rsidR="005616E8" w:rsidRPr="00533C4F" w:rsidRDefault="005616E8" w:rsidP="003E0B82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Основание разработки Программы</w:t>
            </w:r>
          </w:p>
        </w:tc>
        <w:tc>
          <w:tcPr>
            <w:tcW w:w="6379" w:type="dxa"/>
          </w:tcPr>
          <w:p w:rsidR="005616E8" w:rsidRPr="00533C4F" w:rsidRDefault="005616E8" w:rsidP="00C26128">
            <w:pPr>
              <w:numPr>
                <w:ilvl w:val="0"/>
                <w:numId w:val="2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Федеральный закон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Федерации»; </w:t>
            </w:r>
          </w:p>
          <w:p w:rsidR="005616E8" w:rsidRPr="00533C4F" w:rsidRDefault="005616E8" w:rsidP="00C26128">
            <w:pPr>
              <w:numPr>
                <w:ilvl w:val="0"/>
                <w:numId w:val="2"/>
              </w:numPr>
              <w:spacing w:line="228" w:lineRule="auto"/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Федеральный закон от 06.10.2003 № 131-ФЗ «Об общих принципах организации местного самоуправления в Российской Федерации»; </w:t>
            </w:r>
          </w:p>
          <w:p w:rsidR="005616E8" w:rsidRPr="00533C4F" w:rsidRDefault="005616E8" w:rsidP="00C26128">
            <w:pPr>
              <w:numPr>
                <w:ilvl w:val="0"/>
                <w:numId w:val="2"/>
              </w:numPr>
              <w:spacing w:line="228" w:lineRule="auto"/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Указ Президента РФ от 04.06.2008 № 889 «О некоторых мерах по повышению энергетической и экологической эффективности российской экономики»;</w:t>
            </w:r>
          </w:p>
          <w:p w:rsidR="005616E8" w:rsidRPr="00533C4F" w:rsidRDefault="005616E8" w:rsidP="00C26128">
            <w:pPr>
              <w:numPr>
                <w:ilvl w:val="0"/>
                <w:numId w:val="2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Постановление Правительства Российской Федерации от 31.12.2009 № 1225 «О требованиях к региональным и муниципальным программам в области энергосбережения и повышения энергетической эффективности»;</w:t>
            </w:r>
          </w:p>
          <w:p w:rsidR="005616E8" w:rsidRPr="00533C4F" w:rsidRDefault="005616E8" w:rsidP="004B609E">
            <w:pPr>
              <w:numPr>
                <w:ilvl w:val="0"/>
                <w:numId w:val="2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Приказ Министерства экономического развития Российской Федерации от 17.02.2010 № 61 «Об утверждении примерного перечня мероприятий в области энергосбережения и повышения энергетической эффективности, который может быть использован в целях разработки региональных, муниципальных программ в области энергосбережения и повышения энергетической эффективности»</w:t>
            </w:r>
          </w:p>
        </w:tc>
      </w:tr>
      <w:tr w:rsidR="005616E8" w:rsidRPr="00533C4F">
        <w:tblPrEx>
          <w:tblCellMar>
            <w:left w:w="70" w:type="dxa"/>
            <w:right w:w="70" w:type="dxa"/>
          </w:tblCellMar>
        </w:tblPrEx>
        <w:trPr>
          <w:trHeight w:val="360"/>
        </w:trPr>
        <w:tc>
          <w:tcPr>
            <w:tcW w:w="3227" w:type="dxa"/>
          </w:tcPr>
          <w:p w:rsidR="005616E8" w:rsidRPr="00533C4F" w:rsidRDefault="005616E8" w:rsidP="004978F4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Муниципальные</w:t>
            </w:r>
          </w:p>
          <w:p w:rsidR="005616E8" w:rsidRPr="00533C4F" w:rsidRDefault="005616E8" w:rsidP="004978F4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заказчики Программы</w:t>
            </w:r>
          </w:p>
        </w:tc>
        <w:tc>
          <w:tcPr>
            <w:tcW w:w="6379" w:type="dxa"/>
          </w:tcPr>
          <w:p w:rsidR="005616E8" w:rsidRPr="00533C4F" w:rsidRDefault="005616E8" w:rsidP="002123B0">
            <w:pPr>
              <w:pStyle w:val="ConsPlusCell"/>
              <w:spacing w:line="228" w:lineRule="auto"/>
              <w:ind w:left="51" w:firstLine="38"/>
              <w:jc w:val="both"/>
              <w:rPr>
                <w:rFonts w:ascii="PT Sans Caption" w:hAnsi="PT Sans Caption" w:cs="PT Sans Caption"/>
                <w:sz w:val="22"/>
                <w:szCs w:val="22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Администрация МО </w:t>
            </w:r>
            <w:proofErr w:type="spellStart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Боровское</w:t>
            </w:r>
            <w:proofErr w:type="spellEnd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 сельское поселение</w:t>
            </w:r>
          </w:p>
        </w:tc>
      </w:tr>
      <w:tr w:rsidR="005616E8" w:rsidRPr="00533C4F">
        <w:tblPrEx>
          <w:tblCellMar>
            <w:left w:w="70" w:type="dxa"/>
            <w:right w:w="70" w:type="dxa"/>
          </w:tblCellMar>
        </w:tblPrEx>
        <w:trPr>
          <w:trHeight w:val="720"/>
        </w:trPr>
        <w:tc>
          <w:tcPr>
            <w:tcW w:w="3227" w:type="dxa"/>
          </w:tcPr>
          <w:p w:rsidR="005616E8" w:rsidRPr="00533C4F" w:rsidRDefault="005616E8" w:rsidP="00D36850">
            <w:pPr>
              <w:pStyle w:val="ConsPlusNormal"/>
              <w:widowControl/>
              <w:ind w:firstLine="0"/>
              <w:rPr>
                <w:rFonts w:ascii="PT Sans Caption" w:hAnsi="PT Sans Caption" w:cs="PT Sans Caption"/>
                <w:sz w:val="22"/>
                <w:szCs w:val="22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Исполнители </w:t>
            </w:r>
          </w:p>
          <w:p w:rsidR="005616E8" w:rsidRPr="00533C4F" w:rsidRDefault="005616E8" w:rsidP="00D36850">
            <w:pPr>
              <w:pStyle w:val="ConsPlusNormal"/>
              <w:widowControl/>
              <w:ind w:firstLine="0"/>
              <w:rPr>
                <w:rFonts w:ascii="PT Sans Caption" w:hAnsi="PT Sans Caption" w:cs="PT Sans Caption"/>
                <w:sz w:val="22"/>
                <w:szCs w:val="22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Программы </w:t>
            </w:r>
          </w:p>
        </w:tc>
        <w:tc>
          <w:tcPr>
            <w:tcW w:w="6379" w:type="dxa"/>
          </w:tcPr>
          <w:p w:rsidR="005616E8" w:rsidRPr="00533C4F" w:rsidRDefault="005616E8" w:rsidP="00D36850">
            <w:pPr>
              <w:pStyle w:val="ConsPlusNormal"/>
              <w:widowControl/>
              <w:ind w:firstLine="0"/>
              <w:jc w:val="both"/>
              <w:rPr>
                <w:rFonts w:ascii="PT Sans Caption" w:hAnsi="PT Sans Caption" w:cs="PT Sans Caption"/>
                <w:sz w:val="22"/>
                <w:szCs w:val="22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Администрация МО </w:t>
            </w:r>
            <w:proofErr w:type="spellStart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Боровское</w:t>
            </w:r>
            <w:proofErr w:type="spellEnd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 сельское поселение</w:t>
            </w:r>
          </w:p>
        </w:tc>
      </w:tr>
      <w:tr w:rsidR="005616E8" w:rsidRPr="00533C4F">
        <w:tblPrEx>
          <w:tblCellMar>
            <w:left w:w="70" w:type="dxa"/>
            <w:right w:w="70" w:type="dxa"/>
          </w:tblCellMar>
        </w:tblPrEx>
        <w:trPr>
          <w:trHeight w:val="607"/>
        </w:trPr>
        <w:tc>
          <w:tcPr>
            <w:tcW w:w="3227" w:type="dxa"/>
          </w:tcPr>
          <w:p w:rsidR="005616E8" w:rsidRPr="00533C4F" w:rsidRDefault="005616E8" w:rsidP="004978F4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Разработчик Программы </w:t>
            </w:r>
          </w:p>
        </w:tc>
        <w:tc>
          <w:tcPr>
            <w:tcW w:w="6379" w:type="dxa"/>
          </w:tcPr>
          <w:p w:rsidR="005616E8" w:rsidRPr="00533C4F" w:rsidRDefault="005616E8" w:rsidP="006734D2">
            <w:pPr>
              <w:pStyle w:val="ConsPlusCell"/>
              <w:spacing w:line="228" w:lineRule="auto"/>
              <w:ind w:left="51" w:firstLine="38"/>
              <w:jc w:val="both"/>
              <w:rPr>
                <w:rFonts w:ascii="PT Sans Caption" w:hAnsi="PT Sans Caption" w:cs="PT Sans Caption"/>
                <w:sz w:val="22"/>
                <w:szCs w:val="22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ООО «СПБ</w:t>
            </w:r>
            <w:proofErr w:type="gramStart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.П</w:t>
            </w:r>
            <w:proofErr w:type="gramEnd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РОЕКТ» </w:t>
            </w:r>
          </w:p>
        </w:tc>
      </w:tr>
      <w:tr w:rsidR="005616E8" w:rsidRPr="00533C4F">
        <w:tblPrEx>
          <w:tblCellMar>
            <w:left w:w="70" w:type="dxa"/>
            <w:right w:w="70" w:type="dxa"/>
          </w:tblCellMar>
        </w:tblPrEx>
        <w:trPr>
          <w:trHeight w:val="840"/>
        </w:trPr>
        <w:tc>
          <w:tcPr>
            <w:tcW w:w="3227" w:type="dxa"/>
            <w:vMerge w:val="restart"/>
          </w:tcPr>
          <w:p w:rsidR="005616E8" w:rsidRPr="00533C4F" w:rsidRDefault="005616E8" w:rsidP="004978F4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Цели и задачи Программы</w:t>
            </w:r>
          </w:p>
        </w:tc>
        <w:tc>
          <w:tcPr>
            <w:tcW w:w="6379" w:type="dxa"/>
          </w:tcPr>
          <w:p w:rsidR="005616E8" w:rsidRPr="00533C4F" w:rsidRDefault="005616E8" w:rsidP="005E5330">
            <w:pPr>
              <w:spacing w:line="228" w:lineRule="auto"/>
              <w:ind w:left="51"/>
              <w:jc w:val="both"/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22"/>
                <w:szCs w:val="22"/>
              </w:rPr>
              <w:t>Цели Программы:</w:t>
            </w:r>
          </w:p>
          <w:p w:rsidR="005616E8" w:rsidRPr="00533C4F" w:rsidRDefault="005616E8" w:rsidP="005E5330">
            <w:pPr>
              <w:spacing w:line="228" w:lineRule="auto"/>
              <w:ind w:left="51"/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Основными целями Программы являются повышение энергетической эффективности при производстве, передаче и потреблении энергетических ресурсов в МО </w:t>
            </w:r>
            <w:proofErr w:type="spellStart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Боровское</w:t>
            </w:r>
            <w:proofErr w:type="spellEnd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 сельское поселение, создание условий для перевода экономики и бюджетной сферы муниципального образования на энергосберегающий путь развития.</w:t>
            </w:r>
          </w:p>
          <w:p w:rsidR="005616E8" w:rsidRPr="00533C4F" w:rsidRDefault="005616E8" w:rsidP="0098504E">
            <w:pPr>
              <w:spacing w:line="228" w:lineRule="auto"/>
              <w:ind w:left="51" w:firstLine="38"/>
              <w:jc w:val="both"/>
              <w:rPr>
                <w:rFonts w:ascii="PT Sans Caption" w:hAnsi="PT Sans Caption" w:cs="PT Sans Caption"/>
                <w:i/>
                <w:iCs/>
              </w:rPr>
            </w:pPr>
          </w:p>
        </w:tc>
      </w:tr>
      <w:tr w:rsidR="005616E8" w:rsidRPr="00533C4F">
        <w:tblPrEx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3227" w:type="dxa"/>
            <w:vMerge/>
          </w:tcPr>
          <w:p w:rsidR="005616E8" w:rsidRPr="00533C4F" w:rsidRDefault="005616E8" w:rsidP="004978F4">
            <w:pPr>
              <w:pStyle w:val="ConsPlusCell"/>
              <w:spacing w:before="120"/>
              <w:rPr>
                <w:rFonts w:ascii="PT Sans Caption" w:hAnsi="PT Sans Caption" w:cs="PT Sans Caption"/>
                <w:sz w:val="22"/>
                <w:szCs w:val="22"/>
              </w:rPr>
            </w:pPr>
          </w:p>
        </w:tc>
        <w:tc>
          <w:tcPr>
            <w:tcW w:w="6379" w:type="dxa"/>
          </w:tcPr>
          <w:p w:rsidR="005616E8" w:rsidRPr="00533C4F" w:rsidRDefault="005616E8" w:rsidP="000F177C">
            <w:pPr>
              <w:tabs>
                <w:tab w:val="num" w:pos="540"/>
              </w:tabs>
              <w:spacing w:line="228" w:lineRule="auto"/>
              <w:ind w:left="51" w:firstLine="38"/>
              <w:jc w:val="both"/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22"/>
                <w:szCs w:val="22"/>
              </w:rPr>
              <w:t>Задачи Программы:</w:t>
            </w:r>
          </w:p>
          <w:p w:rsidR="005616E8" w:rsidRPr="00533C4F" w:rsidRDefault="005616E8" w:rsidP="002A298C">
            <w:pPr>
              <w:numPr>
                <w:ilvl w:val="0"/>
                <w:numId w:val="9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lastRenderedPageBreak/>
              <w:t xml:space="preserve">Создание оптимальных нормативно-правовых, организационных и экономических условий для реализации стратегии </w:t>
            </w:r>
            <w:proofErr w:type="spellStart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энергоресурсосбережения</w:t>
            </w:r>
            <w:proofErr w:type="spellEnd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;</w:t>
            </w:r>
          </w:p>
          <w:p w:rsidR="005616E8" w:rsidRPr="00533C4F" w:rsidRDefault="005616E8" w:rsidP="002A298C">
            <w:pPr>
              <w:numPr>
                <w:ilvl w:val="0"/>
                <w:numId w:val="9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Расширение практики применения энергосберегающих технологий при модернизации, реконструкции и капитальном ремонте зданий;</w:t>
            </w:r>
          </w:p>
          <w:p w:rsidR="005616E8" w:rsidRPr="00533C4F" w:rsidRDefault="005616E8" w:rsidP="002A298C">
            <w:pPr>
              <w:numPr>
                <w:ilvl w:val="0"/>
                <w:numId w:val="9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Проведение энергетических обследований;</w:t>
            </w:r>
          </w:p>
          <w:p w:rsidR="005616E8" w:rsidRPr="00533C4F" w:rsidRDefault="005616E8" w:rsidP="002A298C">
            <w:pPr>
              <w:numPr>
                <w:ilvl w:val="0"/>
                <w:numId w:val="9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Обеспечение учета всего объема потребляемых энергетических ресурсов;</w:t>
            </w:r>
          </w:p>
          <w:p w:rsidR="005616E8" w:rsidRPr="00533C4F" w:rsidRDefault="005616E8" w:rsidP="002A298C">
            <w:pPr>
              <w:numPr>
                <w:ilvl w:val="0"/>
                <w:numId w:val="9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Уменьшение потребления энергии и связанных с этим затрат по муниципальным учреждениям в среднем на 15 процентов;</w:t>
            </w:r>
          </w:p>
          <w:p w:rsidR="005616E8" w:rsidRPr="00533C4F" w:rsidRDefault="005616E8" w:rsidP="002A298C">
            <w:pPr>
              <w:numPr>
                <w:ilvl w:val="0"/>
                <w:numId w:val="9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Снижение, по сравнению с 2015 г., удельных расходов электрической энергии на наружное освещение МО </w:t>
            </w:r>
            <w:proofErr w:type="spellStart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Боровское</w:t>
            </w:r>
            <w:proofErr w:type="spellEnd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 сельское поселение на 50%;</w:t>
            </w:r>
          </w:p>
          <w:p w:rsidR="005616E8" w:rsidRPr="00533C4F" w:rsidRDefault="005616E8" w:rsidP="002A298C">
            <w:pPr>
              <w:numPr>
                <w:ilvl w:val="0"/>
                <w:numId w:val="9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Повышение уровня компетентности работников администрации МО </w:t>
            </w:r>
            <w:proofErr w:type="spellStart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Боровское</w:t>
            </w:r>
            <w:proofErr w:type="spellEnd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 сельское поселение и ответственных за энергосбережение сотрудников муниципальных учреждений в вопросах эффективного использования энергетических ресурсов; </w:t>
            </w:r>
          </w:p>
          <w:p w:rsidR="005616E8" w:rsidRPr="00533C4F" w:rsidRDefault="005616E8" w:rsidP="000F177C">
            <w:pPr>
              <w:tabs>
                <w:tab w:val="num" w:pos="540"/>
              </w:tabs>
              <w:spacing w:line="228" w:lineRule="auto"/>
              <w:ind w:left="51" w:firstLine="38"/>
              <w:jc w:val="both"/>
              <w:rPr>
                <w:rFonts w:ascii="PT Sans Caption" w:hAnsi="PT Sans Caption" w:cs="PT Sans Caption"/>
              </w:rPr>
            </w:pPr>
          </w:p>
        </w:tc>
      </w:tr>
      <w:tr w:rsidR="005616E8" w:rsidRPr="00533C4F">
        <w:tblPrEx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3227" w:type="dxa"/>
            <w:vMerge/>
          </w:tcPr>
          <w:p w:rsidR="005616E8" w:rsidRPr="00533C4F" w:rsidRDefault="005616E8" w:rsidP="00533C4F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lastRenderedPageBreak/>
              <w:t>Важнейшие целевые показатели, позволяющие оценить ход реализации Программы</w:t>
            </w:r>
          </w:p>
        </w:tc>
        <w:tc>
          <w:tcPr>
            <w:tcW w:w="6379" w:type="dxa"/>
          </w:tcPr>
          <w:p w:rsidR="005616E8" w:rsidRPr="00533C4F" w:rsidRDefault="005616E8" w:rsidP="00533C4F">
            <w:pPr>
              <w:numPr>
                <w:ilvl w:val="0"/>
                <w:numId w:val="39"/>
              </w:num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Доля объемов тепловой энергии, расчеты за которую осуществляются с использованием приборов учета;</w:t>
            </w:r>
          </w:p>
          <w:p w:rsidR="005616E8" w:rsidRPr="00533C4F" w:rsidRDefault="005616E8" w:rsidP="00533C4F">
            <w:pPr>
              <w:numPr>
                <w:ilvl w:val="0"/>
                <w:numId w:val="39"/>
              </w:num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Доля объемов воды, расчеты за которую осуществляются с использованием общедомовых приборов учета;</w:t>
            </w:r>
          </w:p>
          <w:p w:rsidR="005616E8" w:rsidRPr="00533C4F" w:rsidRDefault="005616E8" w:rsidP="00533C4F">
            <w:pPr>
              <w:numPr>
                <w:ilvl w:val="0"/>
                <w:numId w:val="39"/>
              </w:num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Доля объектов жилищного фонда, имеющих акты энергетических обследований и энергетические паспорта;</w:t>
            </w:r>
          </w:p>
          <w:p w:rsidR="005616E8" w:rsidRPr="00533C4F" w:rsidRDefault="005616E8" w:rsidP="00533C4F">
            <w:pPr>
              <w:numPr>
                <w:ilvl w:val="0"/>
                <w:numId w:val="39"/>
              </w:num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Количество установленных светильников ДНАТ в системе наружного освещения</w:t>
            </w:r>
          </w:p>
          <w:p w:rsidR="005616E8" w:rsidRPr="00533C4F" w:rsidRDefault="005616E8" w:rsidP="00533C4F">
            <w:pPr>
              <w:numPr>
                <w:ilvl w:val="0"/>
                <w:numId w:val="39"/>
              </w:num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Доля светильников ДНАТ в системе наружного освещения в общем количестве светильников;</w:t>
            </w:r>
          </w:p>
          <w:p w:rsidR="005616E8" w:rsidRPr="00533C4F" w:rsidRDefault="005616E8" w:rsidP="00533C4F">
            <w:pPr>
              <w:numPr>
                <w:ilvl w:val="0"/>
                <w:numId w:val="39"/>
              </w:num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Объем потребления электроэнергии системой наружного освещения;</w:t>
            </w:r>
          </w:p>
          <w:p w:rsidR="005616E8" w:rsidRPr="00533C4F" w:rsidRDefault="005616E8" w:rsidP="00533C4F">
            <w:pPr>
              <w:numPr>
                <w:ilvl w:val="0"/>
                <w:numId w:val="39"/>
              </w:num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Доля органов местного самоуправления, муниципальных учреждений, прошедших энергетические обследования;</w:t>
            </w:r>
          </w:p>
          <w:p w:rsidR="005616E8" w:rsidRPr="00533C4F" w:rsidRDefault="005616E8" w:rsidP="00533C4F">
            <w:pPr>
              <w:numPr>
                <w:ilvl w:val="0"/>
                <w:numId w:val="39"/>
              </w:num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Количество установленных узлов учета тепловой энергии в муниципальных учреждениях</w:t>
            </w:r>
          </w:p>
          <w:p w:rsidR="005616E8" w:rsidRPr="00533C4F" w:rsidRDefault="005616E8" w:rsidP="00533C4F">
            <w:pPr>
              <w:numPr>
                <w:ilvl w:val="0"/>
                <w:numId w:val="39"/>
              </w:num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Количество установленных узлов учета воды в муниципальных учреждениях;</w:t>
            </w:r>
          </w:p>
          <w:p w:rsidR="005616E8" w:rsidRPr="00533C4F" w:rsidRDefault="005616E8" w:rsidP="00533C4F">
            <w:pPr>
              <w:numPr>
                <w:ilvl w:val="0"/>
                <w:numId w:val="39"/>
              </w:num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Доля расчетов потребителей муниципальной </w:t>
            </w:r>
            <w:r w:rsidRPr="00533C4F">
              <w:rPr>
                <w:rFonts w:ascii="PT Sans Caption" w:hAnsi="PT Sans Caption" w:cs="PT Sans Caption"/>
                <w:sz w:val="22"/>
                <w:szCs w:val="22"/>
              </w:rPr>
              <w:lastRenderedPageBreak/>
              <w:t>бюджетной сферы за тепловую энергию по показаниям приборов учета (в процентах от общей суммы расчетов);</w:t>
            </w:r>
          </w:p>
          <w:p w:rsidR="005616E8" w:rsidRPr="00533C4F" w:rsidRDefault="005616E8" w:rsidP="00533C4F">
            <w:pPr>
              <w:numPr>
                <w:ilvl w:val="0"/>
                <w:numId w:val="39"/>
              </w:num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Доля расчетов потребителей муниципальной бюджетной сферы за воду по показаниям приборов учета (в процентах от общей суммы расчетов);</w:t>
            </w:r>
          </w:p>
          <w:p w:rsidR="005616E8" w:rsidRPr="00533C4F" w:rsidRDefault="005616E8" w:rsidP="00533C4F">
            <w:pPr>
              <w:numPr>
                <w:ilvl w:val="0"/>
                <w:numId w:val="39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Наличие в организациях коммунального комплекса согласованных с органами местного самоуправления программ энергосбережения (в процентах к общему числу организаций)</w:t>
            </w:r>
          </w:p>
          <w:p w:rsidR="005616E8" w:rsidRPr="00533C4F" w:rsidRDefault="005616E8" w:rsidP="00533C4F">
            <w:pPr>
              <w:rPr>
                <w:rFonts w:ascii="PT Sans Caption" w:hAnsi="PT Sans Caption" w:cs="PT Sans Caption"/>
              </w:rPr>
            </w:pPr>
          </w:p>
        </w:tc>
      </w:tr>
      <w:tr w:rsidR="005616E8" w:rsidRPr="00533C4F">
        <w:tblPrEx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3227" w:type="dxa"/>
            <w:vMerge/>
          </w:tcPr>
          <w:p w:rsidR="005616E8" w:rsidRPr="00533C4F" w:rsidRDefault="005616E8" w:rsidP="00533C4F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lastRenderedPageBreak/>
              <w:t>Сроки и этапы реализации Программы</w:t>
            </w:r>
          </w:p>
        </w:tc>
        <w:tc>
          <w:tcPr>
            <w:tcW w:w="6379" w:type="dxa"/>
          </w:tcPr>
          <w:p w:rsidR="005616E8" w:rsidRPr="00533C4F" w:rsidRDefault="005616E8" w:rsidP="00533C4F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2016-2020 годы</w:t>
            </w:r>
          </w:p>
          <w:p w:rsidR="005616E8" w:rsidRPr="00533C4F" w:rsidRDefault="005616E8" w:rsidP="00533C4F">
            <w:pPr>
              <w:rPr>
                <w:rFonts w:ascii="PT Sans Caption" w:hAnsi="PT Sans Caption" w:cs="PT Sans Caption"/>
              </w:rPr>
            </w:pPr>
          </w:p>
          <w:p w:rsidR="005616E8" w:rsidRPr="00533C4F" w:rsidRDefault="005616E8" w:rsidP="00533C4F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Программа реализуется в два этапа:</w:t>
            </w:r>
          </w:p>
          <w:p w:rsidR="005616E8" w:rsidRPr="00533C4F" w:rsidRDefault="005616E8" w:rsidP="00533C4F">
            <w:pPr>
              <w:numPr>
                <w:ilvl w:val="0"/>
                <w:numId w:val="4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первый этап – 2016-2017 годы,</w:t>
            </w:r>
          </w:p>
          <w:p w:rsidR="005616E8" w:rsidRPr="00533C4F" w:rsidRDefault="005616E8" w:rsidP="00533C4F">
            <w:pPr>
              <w:numPr>
                <w:ilvl w:val="0"/>
                <w:numId w:val="4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второй этап – 2018-2020 годы</w:t>
            </w:r>
          </w:p>
        </w:tc>
      </w:tr>
      <w:tr w:rsidR="005616E8" w:rsidRPr="00533C4F">
        <w:tblPrEx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3227" w:type="dxa"/>
            <w:vMerge/>
          </w:tcPr>
          <w:p w:rsidR="005616E8" w:rsidRPr="00533C4F" w:rsidRDefault="005616E8" w:rsidP="00533C4F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Перечень подпрограмм</w:t>
            </w:r>
          </w:p>
        </w:tc>
        <w:tc>
          <w:tcPr>
            <w:tcW w:w="6379" w:type="dxa"/>
          </w:tcPr>
          <w:p w:rsidR="005616E8" w:rsidRPr="00533C4F" w:rsidRDefault="005616E8" w:rsidP="00533C4F">
            <w:pPr>
              <w:numPr>
                <w:ilvl w:val="0"/>
                <w:numId w:val="1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Энергосбережение и повышение энергетической эффективности в жилищной сфере</w:t>
            </w:r>
          </w:p>
          <w:p w:rsidR="005616E8" w:rsidRPr="00533C4F" w:rsidRDefault="005616E8" w:rsidP="00533C4F">
            <w:pPr>
              <w:numPr>
                <w:ilvl w:val="0"/>
                <w:numId w:val="1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Энергосбережение и повышение энергетической эффективности в системах наружного освещения</w:t>
            </w:r>
          </w:p>
          <w:p w:rsidR="005616E8" w:rsidRPr="00533C4F" w:rsidRDefault="005616E8" w:rsidP="00533C4F">
            <w:pPr>
              <w:numPr>
                <w:ilvl w:val="0"/>
                <w:numId w:val="1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Энергосбережение и повышение энергетической эффективности в бюджетной сфере</w:t>
            </w:r>
          </w:p>
          <w:p w:rsidR="005616E8" w:rsidRPr="00533C4F" w:rsidRDefault="005616E8" w:rsidP="00533C4F">
            <w:pPr>
              <w:numPr>
                <w:ilvl w:val="0"/>
                <w:numId w:val="1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Энергосбережение и повышение энергетической эффективности в коммунальном хозяйстве</w:t>
            </w:r>
          </w:p>
        </w:tc>
      </w:tr>
      <w:tr w:rsidR="005616E8" w:rsidRPr="00533C4F">
        <w:tblPrEx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3227" w:type="dxa"/>
            <w:vMerge/>
          </w:tcPr>
          <w:p w:rsidR="005616E8" w:rsidRPr="00533C4F" w:rsidRDefault="005616E8" w:rsidP="00533C4F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Объемы и источники финансирования Программы</w:t>
            </w:r>
          </w:p>
        </w:tc>
        <w:tc>
          <w:tcPr>
            <w:tcW w:w="6379" w:type="dxa"/>
          </w:tcPr>
          <w:p w:rsidR="005616E8" w:rsidRPr="00671D8B" w:rsidRDefault="005616E8" w:rsidP="00671D8B">
            <w:pPr>
              <w:spacing w:line="236" w:lineRule="auto"/>
              <w:rPr>
                <w:rFonts w:ascii="PT Sans Caption" w:hAnsi="PT Sans Caption" w:cs="PT Sans Caption"/>
              </w:rPr>
            </w:pPr>
            <w:r w:rsidRPr="00671D8B">
              <w:rPr>
                <w:rFonts w:ascii="PT Sans Caption" w:hAnsi="PT Sans Caption" w:cs="PT Sans Caption"/>
                <w:sz w:val="22"/>
                <w:szCs w:val="22"/>
              </w:rPr>
              <w:t xml:space="preserve">Общий объем финансирования Программы составляет 5082 тыс. руб.: </w:t>
            </w:r>
          </w:p>
          <w:p w:rsidR="005616E8" w:rsidRPr="00671D8B" w:rsidRDefault="005616E8" w:rsidP="00671D8B">
            <w:pPr>
              <w:numPr>
                <w:ilvl w:val="0"/>
                <w:numId w:val="42"/>
              </w:numPr>
              <w:spacing w:line="259" w:lineRule="auto"/>
              <w:rPr>
                <w:rFonts w:ascii="PT Sans Caption" w:hAnsi="PT Sans Caption" w:cs="PT Sans Caption"/>
              </w:rPr>
            </w:pPr>
            <w:r w:rsidRPr="00671D8B">
              <w:rPr>
                <w:rFonts w:ascii="PT Sans Caption" w:hAnsi="PT Sans Caption" w:cs="PT Sans Caption"/>
                <w:sz w:val="22"/>
                <w:szCs w:val="22"/>
              </w:rPr>
              <w:t xml:space="preserve">год –   504,0 тыс. руб., </w:t>
            </w:r>
          </w:p>
          <w:p w:rsidR="005616E8" w:rsidRPr="00671D8B" w:rsidRDefault="005616E8" w:rsidP="00671D8B">
            <w:pPr>
              <w:numPr>
                <w:ilvl w:val="0"/>
                <w:numId w:val="42"/>
              </w:numPr>
              <w:spacing w:line="259" w:lineRule="auto"/>
              <w:rPr>
                <w:rFonts w:ascii="PT Sans Caption" w:hAnsi="PT Sans Caption" w:cs="PT Sans Caption"/>
              </w:rPr>
            </w:pPr>
            <w:r w:rsidRPr="00671D8B">
              <w:rPr>
                <w:rFonts w:ascii="PT Sans Caption" w:hAnsi="PT Sans Caption" w:cs="PT Sans Caption"/>
                <w:sz w:val="22"/>
                <w:szCs w:val="22"/>
              </w:rPr>
              <w:t xml:space="preserve">год –  1050,0 тыс. руб., </w:t>
            </w:r>
          </w:p>
          <w:p w:rsidR="005616E8" w:rsidRPr="00671D8B" w:rsidRDefault="005616E8" w:rsidP="00671D8B">
            <w:pPr>
              <w:numPr>
                <w:ilvl w:val="0"/>
                <w:numId w:val="42"/>
              </w:numPr>
              <w:spacing w:line="236" w:lineRule="auto"/>
              <w:rPr>
                <w:rFonts w:ascii="PT Sans Caption" w:hAnsi="PT Sans Caption" w:cs="PT Sans Caption"/>
              </w:rPr>
            </w:pPr>
            <w:r w:rsidRPr="00671D8B">
              <w:rPr>
                <w:rFonts w:ascii="PT Sans Caption" w:hAnsi="PT Sans Caption" w:cs="PT Sans Caption"/>
                <w:sz w:val="22"/>
                <w:szCs w:val="22"/>
              </w:rPr>
              <w:t xml:space="preserve">год –  1050,0 тыс. руб., </w:t>
            </w:r>
          </w:p>
          <w:p w:rsidR="005616E8" w:rsidRPr="00671D8B" w:rsidRDefault="005616E8" w:rsidP="00671D8B">
            <w:pPr>
              <w:numPr>
                <w:ilvl w:val="0"/>
                <w:numId w:val="42"/>
              </w:numPr>
              <w:spacing w:line="236" w:lineRule="auto"/>
              <w:rPr>
                <w:rFonts w:ascii="PT Sans Caption" w:hAnsi="PT Sans Caption" w:cs="PT Sans Caption"/>
              </w:rPr>
            </w:pPr>
            <w:r w:rsidRPr="00671D8B">
              <w:rPr>
                <w:rFonts w:ascii="PT Sans Caption" w:hAnsi="PT Sans Caption" w:cs="PT Sans Caption"/>
                <w:sz w:val="22"/>
                <w:szCs w:val="22"/>
              </w:rPr>
              <w:t xml:space="preserve">год –  1250,0 тыс. руб., </w:t>
            </w:r>
          </w:p>
          <w:p w:rsidR="005616E8" w:rsidRPr="00671D8B" w:rsidRDefault="005616E8" w:rsidP="00671D8B">
            <w:pPr>
              <w:numPr>
                <w:ilvl w:val="0"/>
                <w:numId w:val="42"/>
              </w:numPr>
              <w:spacing w:line="236" w:lineRule="auto"/>
              <w:rPr>
                <w:rFonts w:ascii="PT Sans Caption" w:hAnsi="PT Sans Caption" w:cs="PT Sans Caption"/>
              </w:rPr>
            </w:pPr>
            <w:r w:rsidRPr="00671D8B">
              <w:rPr>
                <w:rFonts w:ascii="PT Sans Caption" w:hAnsi="PT Sans Caption" w:cs="PT Sans Caption"/>
                <w:sz w:val="22"/>
                <w:szCs w:val="22"/>
              </w:rPr>
              <w:t xml:space="preserve">год –  1228,0 тыс. руб. </w:t>
            </w:r>
          </w:p>
          <w:p w:rsidR="005616E8" w:rsidRPr="00533C4F" w:rsidRDefault="005616E8" w:rsidP="00533C4F">
            <w:pPr>
              <w:rPr>
                <w:rFonts w:ascii="PT Sans Caption" w:hAnsi="PT Sans Caption" w:cs="PT Sans Caption"/>
              </w:rPr>
            </w:pPr>
          </w:p>
        </w:tc>
      </w:tr>
      <w:tr w:rsidR="005616E8" w:rsidRPr="00533C4F">
        <w:tblPrEx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3227" w:type="dxa"/>
            <w:vMerge/>
          </w:tcPr>
          <w:p w:rsidR="005616E8" w:rsidRPr="00533C4F" w:rsidRDefault="005616E8" w:rsidP="00533C4F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Ожидаемые конечные результаты реализации Программы</w:t>
            </w:r>
          </w:p>
        </w:tc>
        <w:tc>
          <w:tcPr>
            <w:tcW w:w="6379" w:type="dxa"/>
          </w:tcPr>
          <w:p w:rsidR="005616E8" w:rsidRPr="00533C4F" w:rsidRDefault="005616E8" w:rsidP="00533C4F">
            <w:pPr>
              <w:numPr>
                <w:ilvl w:val="0"/>
                <w:numId w:val="5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Полный переход на приборный учет при расчетах учреждений муниципальной бюджетной сферы с организациями коммунального комплекса;</w:t>
            </w:r>
          </w:p>
          <w:p w:rsidR="005616E8" w:rsidRPr="00533C4F" w:rsidRDefault="005616E8" w:rsidP="00533C4F">
            <w:pPr>
              <w:numPr>
                <w:ilvl w:val="0"/>
                <w:numId w:val="5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Сокращение расходов тепловой и электрической энергии в муниципальных учреждениях;</w:t>
            </w:r>
          </w:p>
          <w:p w:rsidR="005616E8" w:rsidRPr="00533C4F" w:rsidRDefault="005616E8" w:rsidP="00533C4F">
            <w:pPr>
              <w:numPr>
                <w:ilvl w:val="0"/>
                <w:numId w:val="5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Экономия потребления воды в муниципальных учреждениях;</w:t>
            </w:r>
          </w:p>
          <w:p w:rsidR="005616E8" w:rsidRPr="00533C4F" w:rsidRDefault="005616E8" w:rsidP="00533C4F">
            <w:pPr>
              <w:numPr>
                <w:ilvl w:val="0"/>
                <w:numId w:val="5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Экономия электрической энергии в системах наружного освещения;</w:t>
            </w:r>
          </w:p>
          <w:p w:rsidR="005616E8" w:rsidRPr="00533C4F" w:rsidRDefault="005616E8" w:rsidP="00533C4F">
            <w:pPr>
              <w:numPr>
                <w:ilvl w:val="0"/>
                <w:numId w:val="5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Наличие в органах местного самоуправления, муниципальных учреждениях, муниципальных унитарных предприятиях актов энергетических обследований и  энергетических паспортов на уровне 100 процентов от общего количества </w:t>
            </w:r>
            <w:r w:rsidRPr="00533C4F">
              <w:rPr>
                <w:rFonts w:ascii="PT Sans Caption" w:hAnsi="PT Sans Caption" w:cs="PT Sans Caption"/>
                <w:sz w:val="22"/>
                <w:szCs w:val="22"/>
              </w:rPr>
              <w:lastRenderedPageBreak/>
              <w:t>учреждений;</w:t>
            </w:r>
          </w:p>
          <w:p w:rsidR="005616E8" w:rsidRPr="00533C4F" w:rsidRDefault="005616E8" w:rsidP="00533C4F">
            <w:pPr>
              <w:numPr>
                <w:ilvl w:val="0"/>
                <w:numId w:val="6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Сокращение удельных показателей энергопотребления экономики муниципального образования на 15 процентов по сравнению с 2015 годом; </w:t>
            </w:r>
          </w:p>
          <w:p w:rsidR="005616E8" w:rsidRPr="00533C4F" w:rsidRDefault="005616E8" w:rsidP="00533C4F">
            <w:pPr>
              <w:numPr>
                <w:ilvl w:val="0"/>
                <w:numId w:val="6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Повышение заинтересованности в энергосбережении</w:t>
            </w:r>
          </w:p>
          <w:p w:rsidR="005616E8" w:rsidRPr="00533C4F" w:rsidRDefault="005616E8" w:rsidP="00533C4F">
            <w:pPr>
              <w:rPr>
                <w:rFonts w:ascii="PT Sans Caption" w:hAnsi="PT Sans Caption" w:cs="PT Sans Caption"/>
              </w:rPr>
            </w:pPr>
          </w:p>
        </w:tc>
      </w:tr>
      <w:tr w:rsidR="005616E8" w:rsidRPr="00533C4F">
        <w:tblPrEx>
          <w:tblCellMar>
            <w:left w:w="70" w:type="dxa"/>
            <w:right w:w="70" w:type="dxa"/>
          </w:tblCellMar>
        </w:tblPrEx>
        <w:trPr>
          <w:trHeight w:val="261"/>
        </w:trPr>
        <w:tc>
          <w:tcPr>
            <w:tcW w:w="3227" w:type="dxa"/>
            <w:vMerge/>
          </w:tcPr>
          <w:p w:rsidR="005616E8" w:rsidRPr="00533C4F" w:rsidRDefault="005616E8" w:rsidP="00533C4F">
            <w:pPr>
              <w:pStyle w:val="ConsPlusNormal"/>
              <w:widowControl/>
              <w:ind w:firstLine="0"/>
              <w:rPr>
                <w:rFonts w:ascii="PT Sans Caption" w:hAnsi="PT Sans Caption" w:cs="PT Sans Caption"/>
                <w:sz w:val="22"/>
                <w:szCs w:val="22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lastRenderedPageBreak/>
              <w:t>Перечень основных мероприятий Программы</w:t>
            </w:r>
          </w:p>
        </w:tc>
        <w:tc>
          <w:tcPr>
            <w:tcW w:w="6379" w:type="dxa"/>
          </w:tcPr>
          <w:p w:rsidR="005616E8" w:rsidRPr="00533C4F" w:rsidRDefault="005616E8" w:rsidP="00533C4F">
            <w:pPr>
              <w:numPr>
                <w:ilvl w:val="0"/>
                <w:numId w:val="40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Обеспечение учета всего объема потребляемых энергетических ресурсов;</w:t>
            </w:r>
          </w:p>
          <w:p w:rsidR="005616E8" w:rsidRPr="00533C4F" w:rsidRDefault="005616E8" w:rsidP="00533C4F">
            <w:pPr>
              <w:numPr>
                <w:ilvl w:val="0"/>
                <w:numId w:val="40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Проведение энергетических обследований бюджетных учреждений и жилых зданий;</w:t>
            </w:r>
          </w:p>
          <w:p w:rsidR="005616E8" w:rsidRPr="00533C4F" w:rsidRDefault="005616E8" w:rsidP="00533C4F">
            <w:pPr>
              <w:numPr>
                <w:ilvl w:val="0"/>
                <w:numId w:val="40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Создание оптимальных нормативно-правовых, организационных и экономических условий для реализации стратегии </w:t>
            </w:r>
            <w:proofErr w:type="spellStart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энергоресурсосбережения</w:t>
            </w:r>
            <w:proofErr w:type="spellEnd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;</w:t>
            </w:r>
          </w:p>
          <w:p w:rsidR="005616E8" w:rsidRPr="00533C4F" w:rsidRDefault="005616E8" w:rsidP="00533C4F">
            <w:pPr>
              <w:numPr>
                <w:ilvl w:val="0"/>
                <w:numId w:val="40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Расширение практики применения энергосберегающих технологий при модернизации, реконструкции и капитальном ремонте зданий;</w:t>
            </w:r>
          </w:p>
          <w:p w:rsidR="005616E8" w:rsidRPr="00533C4F" w:rsidRDefault="005616E8" w:rsidP="00533C4F">
            <w:pPr>
              <w:numPr>
                <w:ilvl w:val="0"/>
                <w:numId w:val="40"/>
              </w:num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внедрение </w:t>
            </w:r>
            <w:proofErr w:type="spellStart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энергоэффективных</w:t>
            </w:r>
            <w:proofErr w:type="spellEnd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 светильников в системе наружного освещения.</w:t>
            </w:r>
          </w:p>
          <w:p w:rsidR="005616E8" w:rsidRPr="00533C4F" w:rsidRDefault="005616E8" w:rsidP="00533C4F">
            <w:pPr>
              <w:rPr>
                <w:rFonts w:ascii="PT Sans Caption" w:hAnsi="PT Sans Caption" w:cs="PT Sans Caption"/>
              </w:rPr>
            </w:pPr>
          </w:p>
          <w:p w:rsidR="005616E8" w:rsidRPr="00533C4F" w:rsidRDefault="005616E8" w:rsidP="00533C4F">
            <w:pPr>
              <w:rPr>
                <w:rFonts w:ascii="PT Sans Caption" w:hAnsi="PT Sans Caption" w:cs="PT Sans Caption"/>
              </w:rPr>
            </w:pPr>
          </w:p>
        </w:tc>
      </w:tr>
    </w:tbl>
    <w:p w:rsidR="005616E8" w:rsidRPr="00533C4F" w:rsidRDefault="005616E8" w:rsidP="0006058E">
      <w:pPr>
        <w:jc w:val="center"/>
        <w:rPr>
          <w:rFonts w:ascii="PT Sans Caption" w:hAnsi="PT Sans Caption" w:cs="PT Sans Caption"/>
          <w:b/>
          <w:bCs/>
        </w:rPr>
      </w:pPr>
      <w:r w:rsidRPr="00533C4F">
        <w:rPr>
          <w:rFonts w:ascii="PT Sans Caption" w:hAnsi="PT Sans Caption" w:cs="PT Sans Caption"/>
          <w:b/>
          <w:bCs/>
        </w:rPr>
        <w:br w:type="page"/>
      </w:r>
      <w:r w:rsidRPr="00533C4F">
        <w:rPr>
          <w:rFonts w:ascii="PT Sans Caption" w:hAnsi="PT Sans Caption" w:cs="PT Sans Caption"/>
          <w:b/>
          <w:bCs/>
        </w:rPr>
        <w:lastRenderedPageBreak/>
        <w:t>1. Содержание проблемы</w:t>
      </w:r>
    </w:p>
    <w:p w:rsidR="005616E8" w:rsidRPr="00533C4F" w:rsidRDefault="005616E8" w:rsidP="0006058E">
      <w:pPr>
        <w:jc w:val="center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Территория Боровского сельского поселения граничит с территориями  </w:t>
      </w:r>
      <w:proofErr w:type="spellStart"/>
      <w:r w:rsidRPr="00533C4F">
        <w:rPr>
          <w:rFonts w:ascii="PT Sans Caption" w:hAnsi="PT Sans Caption" w:cs="PT Sans Caption"/>
        </w:rPr>
        <w:t>Луусалмского</w:t>
      </w:r>
      <w:proofErr w:type="spellEnd"/>
      <w:r w:rsidRPr="00533C4F">
        <w:rPr>
          <w:rFonts w:ascii="PT Sans Caption" w:hAnsi="PT Sans Caption" w:cs="PT Sans Caption"/>
        </w:rPr>
        <w:t xml:space="preserve">, </w:t>
      </w:r>
      <w:proofErr w:type="spellStart"/>
      <w:r w:rsidRPr="00533C4F">
        <w:rPr>
          <w:rFonts w:ascii="PT Sans Caption" w:hAnsi="PT Sans Caption" w:cs="PT Sans Caption"/>
        </w:rPr>
        <w:t>Юшкозерского</w:t>
      </w:r>
      <w:proofErr w:type="spellEnd"/>
      <w:r w:rsidRPr="00533C4F">
        <w:rPr>
          <w:rFonts w:ascii="PT Sans Caption" w:hAnsi="PT Sans Caption" w:cs="PT Sans Caption"/>
        </w:rPr>
        <w:t xml:space="preserve">, </w:t>
      </w:r>
      <w:proofErr w:type="spellStart"/>
      <w:r w:rsidRPr="00533C4F">
        <w:rPr>
          <w:rFonts w:ascii="PT Sans Caption" w:hAnsi="PT Sans Caption" w:cs="PT Sans Caption"/>
        </w:rPr>
        <w:t>Сосновецкого</w:t>
      </w:r>
      <w:proofErr w:type="spellEnd"/>
      <w:r w:rsidRPr="00533C4F">
        <w:rPr>
          <w:rFonts w:ascii="PT Sans Caption" w:hAnsi="PT Sans Caption" w:cs="PT Sans Caption"/>
        </w:rPr>
        <w:t xml:space="preserve">, </w:t>
      </w:r>
      <w:proofErr w:type="spellStart"/>
      <w:r w:rsidRPr="00533C4F">
        <w:rPr>
          <w:rFonts w:ascii="PT Sans Caption" w:hAnsi="PT Sans Caption" w:cs="PT Sans Caption"/>
        </w:rPr>
        <w:t>Ледмозерского</w:t>
      </w:r>
      <w:proofErr w:type="spellEnd"/>
      <w:r w:rsidRPr="00533C4F">
        <w:rPr>
          <w:rFonts w:ascii="PT Sans Caption" w:hAnsi="PT Sans Caption" w:cs="PT Sans Caption"/>
        </w:rPr>
        <w:t xml:space="preserve"> сельских поселений, </w:t>
      </w:r>
      <w:proofErr w:type="spellStart"/>
      <w:r w:rsidRPr="00533C4F">
        <w:rPr>
          <w:rFonts w:ascii="PT Sans Caption" w:hAnsi="PT Sans Caption" w:cs="PT Sans Caption"/>
        </w:rPr>
        <w:t>Костомукшского</w:t>
      </w:r>
      <w:proofErr w:type="spellEnd"/>
      <w:r w:rsidRPr="00533C4F">
        <w:rPr>
          <w:rFonts w:ascii="PT Sans Caption" w:hAnsi="PT Sans Caption" w:cs="PT Sans Caption"/>
        </w:rPr>
        <w:t xml:space="preserve"> городского округа. Площадь  Боровского сельского поселения составляет 314756 га (</w:t>
      </w:r>
      <w:proofErr w:type="spellStart"/>
      <w:r w:rsidRPr="00533C4F">
        <w:rPr>
          <w:rFonts w:ascii="PT Sans Caption" w:hAnsi="PT Sans Caption" w:cs="PT Sans Caption"/>
        </w:rPr>
        <w:t>Лахнозерское</w:t>
      </w:r>
      <w:proofErr w:type="spellEnd"/>
      <w:r w:rsidRPr="00533C4F">
        <w:rPr>
          <w:rFonts w:ascii="PT Sans Caption" w:hAnsi="PT Sans Caption" w:cs="PT Sans Caption"/>
        </w:rPr>
        <w:t xml:space="preserve"> лесничество – 102834 га, </w:t>
      </w:r>
      <w:proofErr w:type="spellStart"/>
      <w:r w:rsidRPr="00533C4F">
        <w:rPr>
          <w:rFonts w:ascii="PT Sans Caption" w:hAnsi="PT Sans Caption" w:cs="PT Sans Caption"/>
        </w:rPr>
        <w:t>Боровское</w:t>
      </w:r>
      <w:proofErr w:type="spellEnd"/>
      <w:r w:rsidRPr="00533C4F">
        <w:rPr>
          <w:rFonts w:ascii="PT Sans Caption" w:hAnsi="PT Sans Caption" w:cs="PT Sans Caption"/>
        </w:rPr>
        <w:t xml:space="preserve"> лесничество – 100577 га</w:t>
      </w:r>
      <w:proofErr w:type="gramStart"/>
      <w:r w:rsidRPr="00533C4F">
        <w:rPr>
          <w:rFonts w:ascii="PT Sans Caption" w:hAnsi="PT Sans Caption" w:cs="PT Sans Caption"/>
        </w:rPr>
        <w:t xml:space="preserve">., </w:t>
      </w:r>
      <w:proofErr w:type="spellStart"/>
      <w:proofErr w:type="gramEnd"/>
      <w:r w:rsidRPr="00533C4F">
        <w:rPr>
          <w:rFonts w:ascii="PT Sans Caption" w:hAnsi="PT Sans Caption" w:cs="PT Sans Caption"/>
        </w:rPr>
        <w:t>Пизьмагубское</w:t>
      </w:r>
      <w:proofErr w:type="spellEnd"/>
      <w:r w:rsidRPr="00533C4F">
        <w:rPr>
          <w:rFonts w:ascii="PT Sans Caption" w:hAnsi="PT Sans Caption" w:cs="PT Sans Caption"/>
        </w:rPr>
        <w:t xml:space="preserve"> лесничество – 105224 га, </w:t>
      </w:r>
      <w:proofErr w:type="spellStart"/>
      <w:r w:rsidRPr="00533C4F">
        <w:rPr>
          <w:rFonts w:ascii="PT Sans Caption" w:hAnsi="PT Sans Caption" w:cs="PT Sans Caption"/>
        </w:rPr>
        <w:t>Луусалмское</w:t>
      </w:r>
      <w:proofErr w:type="spellEnd"/>
      <w:r w:rsidRPr="00533C4F">
        <w:rPr>
          <w:rFonts w:ascii="PT Sans Caption" w:hAnsi="PT Sans Caption" w:cs="PT Sans Caption"/>
        </w:rPr>
        <w:t xml:space="preserve"> лесничество – 6121 га.) Административный центр — посёлок Боровой.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Поселок  Боровой расположен в 140 километрах от районного центра  п. Калевала, в 110 километрах от г. Костомукша. Ближайшие населенные пункты  д. Юшкозеро  -  18 км, п. Юшкозеро – 25 км. Октябрьская железная дорога соединяет   с   г. Петрозаводск  –  459  километров.  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Совершенствование административно-территориальной схемы учитывает перспективы развития конкретных населенных пунктов в </w:t>
      </w:r>
      <w:proofErr w:type="gramStart"/>
      <w:r w:rsidRPr="00533C4F">
        <w:rPr>
          <w:rFonts w:ascii="PT Sans Caption" w:hAnsi="PT Sans Caption" w:cs="PT Sans Caption"/>
        </w:rPr>
        <w:t>связи</w:t>
      </w:r>
      <w:proofErr w:type="gramEnd"/>
      <w:r w:rsidRPr="00533C4F">
        <w:rPr>
          <w:rFonts w:ascii="PT Sans Caption" w:hAnsi="PT Sans Caption" w:cs="PT Sans Caption"/>
        </w:rPr>
        <w:t xml:space="preserve"> с чем разработана классификация населенных пунктов, которая предусматривает три типа территорий: развиваемые, сохраняемые и малоперспективные.  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Развиваемые территории – это сельского поселения, предназначенные для интенсивного строительного использования в инвестиционных целях, в целях ускоренного развития в рамках выбранной специализации в соответствии с функциональным зонированием. Цель определения населенных пунктов перспективного развития состоит в том, чтобы поощрить развитие </w:t>
      </w:r>
      <w:proofErr w:type="spellStart"/>
      <w:r w:rsidRPr="00533C4F">
        <w:rPr>
          <w:rFonts w:ascii="PT Sans Caption" w:hAnsi="PT Sans Caption" w:cs="PT Sans Caption"/>
        </w:rPr>
        <w:t>инновационно</w:t>
      </w:r>
      <w:proofErr w:type="spellEnd"/>
      <w:r w:rsidRPr="00533C4F">
        <w:rPr>
          <w:rFonts w:ascii="PT Sans Caption" w:hAnsi="PT Sans Caption" w:cs="PT Sans Caption"/>
        </w:rPr>
        <w:t xml:space="preserve">-предпринимательского кластера при одновременном сохранении природных открытых пространств, минимизировать стоимость коммунального обслуживания, экономно расходовать воду, улучшать ландшафт и поддерживать здоровье, безопасность и общее благосостояние местных жителей. Размещение зон перспективного развития осуществляется с учетом установленных ограничений градостроительной деятельности и комплексного анализа территории района. 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Отдельные населенные пункты следует признать сохраняемыми территориями. Это территории, где экономическое развитие в период планирования связано с сельским хозяйством. Перспективы повышения экономической эффективности сельского хозяйства связаны с внедрением новых технологий, техническим перевооружением и другими мероприятиями по интенсификации производства. Следовательно, увеличение населения и территорий поселений нецелесообразно. Подобные населенные пункты требуют сохранения, поддержания в хорошем санитарно-экологическом состоянии для социально-экономического освоения в будущем. Подготовкой </w:t>
      </w:r>
      <w:r w:rsidRPr="00533C4F">
        <w:rPr>
          <w:rFonts w:ascii="PT Sans Caption" w:hAnsi="PT Sans Caption" w:cs="PT Sans Caption"/>
        </w:rPr>
        <w:lastRenderedPageBreak/>
        <w:t xml:space="preserve">условий для будущего развития является повышение не только эффективности сельскохозяйственного производства, но и </w:t>
      </w:r>
      <w:proofErr w:type="spellStart"/>
      <w:r w:rsidRPr="00533C4F">
        <w:rPr>
          <w:rFonts w:ascii="PT Sans Caption" w:hAnsi="PT Sans Caption" w:cs="PT Sans Caption"/>
        </w:rPr>
        <w:t>экологизация</w:t>
      </w:r>
      <w:proofErr w:type="spellEnd"/>
      <w:r w:rsidRPr="00533C4F">
        <w:rPr>
          <w:rFonts w:ascii="PT Sans Caption" w:hAnsi="PT Sans Caption" w:cs="PT Sans Caption"/>
        </w:rPr>
        <w:t xml:space="preserve"> сельскохозяйственного производства. 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По ограниченному количеству населенных пунктов планируется принять меры по переселению населения в развиваемые территории, возможно по программе расселения ветхого жилья. Это относится к тем малонаселенным пунктам, к которым не обеспечивается транспортная доступность, не обеспечивается своевременное и качественное оказание социальных услуг, в числе жителей которых подавляющее большинство составляют жители пожилого возраста, не имеющие попечения со стороны родственников. При этом в данных населенных пунктах должен быть осуществлен снос домов, чтобы избежать фактов заселения асоциальными жителями. Такие мероприятия позволят повысить качество социального обеспечения одиноких пожилых жителей при создании условий </w:t>
      </w:r>
      <w:proofErr w:type="spellStart"/>
      <w:r w:rsidRPr="00533C4F">
        <w:rPr>
          <w:rFonts w:ascii="PT Sans Caption" w:hAnsi="PT Sans Caption" w:cs="PT Sans Caption"/>
        </w:rPr>
        <w:t>ростакапитализации</w:t>
      </w:r>
      <w:proofErr w:type="spellEnd"/>
      <w:r w:rsidRPr="00533C4F">
        <w:rPr>
          <w:rFonts w:ascii="PT Sans Caption" w:hAnsi="PT Sans Caption" w:cs="PT Sans Caption"/>
        </w:rPr>
        <w:t xml:space="preserve"> данных территорий в будущем. 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В то же время, по некоторым малоперспективным территориям в рамках специальной программы могут быть реализованы мероприятия по социально-экологической реабилитации. В рамках этой программы предлагается развитие подобных малонаселенных пунктов как территорий внедрения инновационных технологий в социальной реабилитации отдельных категорий граждан. При этом имеющиеся населенные пункты получают новый импульс к развитию, их жители (как местные, так и «переселенцы») – новые рабочие места. 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proofErr w:type="gramStart"/>
      <w:r w:rsidRPr="00533C4F">
        <w:rPr>
          <w:rFonts w:ascii="PT Sans Caption" w:hAnsi="PT Sans Caption" w:cs="PT Sans Caption"/>
        </w:rPr>
        <w:t>п</w:t>
      </w:r>
      <w:proofErr w:type="gramEnd"/>
      <w:r w:rsidRPr="00533C4F">
        <w:rPr>
          <w:rFonts w:ascii="PT Sans Caption" w:hAnsi="PT Sans Caption" w:cs="PT Sans Caption"/>
        </w:rPr>
        <w:t xml:space="preserve">. Боровой относится к сохраняемым населенным пунктам. 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Перспективность развития населенных пунктов сельского поселения определяется в соответствии со схемой территориального планирования Боровского сельского поселения. 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  <w:sz w:val="22"/>
          <w:szCs w:val="22"/>
        </w:rPr>
      </w:pPr>
      <w:r w:rsidRPr="00533C4F">
        <w:rPr>
          <w:rFonts w:ascii="PT Sans Caption" w:hAnsi="PT Sans Caption" w:cs="PT Sans Caption"/>
        </w:rPr>
        <w:t>Связь с крупными городами и населенными пунктами обеспечивается автомобильным и железнодорожным транспортом.</w:t>
      </w:r>
    </w:p>
    <w:p w:rsidR="005616E8" w:rsidRPr="00533C4F" w:rsidRDefault="005616E8" w:rsidP="00CD1203">
      <w:pPr>
        <w:spacing w:line="276" w:lineRule="auto"/>
        <w:ind w:firstLine="708"/>
        <w:jc w:val="center"/>
        <w:rPr>
          <w:rFonts w:ascii="PT Sans Caption" w:hAnsi="PT Sans Caption" w:cs="PT Sans Caption"/>
          <w:i/>
          <w:iCs/>
        </w:rPr>
      </w:pPr>
      <w:r w:rsidRPr="00533C4F">
        <w:rPr>
          <w:rFonts w:ascii="PT Sans Caption" w:hAnsi="PT Sans Caption" w:cs="PT Sans Caption"/>
          <w:b/>
          <w:bCs/>
        </w:rPr>
        <w:t xml:space="preserve">Характеристика МО </w:t>
      </w:r>
      <w:proofErr w:type="spellStart"/>
      <w:r w:rsidRPr="00533C4F">
        <w:rPr>
          <w:rFonts w:ascii="PT Sans Caption" w:hAnsi="PT Sans Caption" w:cs="PT Sans Caption"/>
          <w:b/>
          <w:bCs/>
        </w:rPr>
        <w:t>Боровское</w:t>
      </w:r>
      <w:proofErr w:type="spellEnd"/>
      <w:r w:rsidRPr="00533C4F">
        <w:rPr>
          <w:rFonts w:ascii="PT Sans Caption" w:hAnsi="PT Sans Caption" w:cs="PT Sans Caption"/>
          <w:b/>
          <w:bCs/>
        </w:rPr>
        <w:t xml:space="preserve"> сельское поселение</w:t>
      </w:r>
      <w:r>
        <w:rPr>
          <w:rFonts w:ascii="PT Sans Caption" w:hAnsi="PT Sans Caption" w:cs="PT Sans Caption"/>
          <w:i/>
          <w:iCs/>
        </w:rPr>
        <w:t>:</w:t>
      </w:r>
    </w:p>
    <w:p w:rsidR="005616E8" w:rsidRPr="00533C4F" w:rsidRDefault="005616E8" w:rsidP="00CD1203">
      <w:pPr>
        <w:pStyle w:val="13"/>
        <w:spacing w:after="0"/>
        <w:ind w:left="0" w:firstLine="709"/>
        <w:jc w:val="both"/>
        <w:rPr>
          <w:rFonts w:ascii="PT Sans Caption" w:hAnsi="PT Sans Caption" w:cs="PT Sans Caption"/>
          <w:sz w:val="24"/>
          <w:szCs w:val="24"/>
          <w:lang w:eastAsia="ru-RU"/>
        </w:rPr>
      </w:pPr>
      <w:r w:rsidRPr="00533C4F">
        <w:rPr>
          <w:rFonts w:ascii="PT Sans Caption" w:hAnsi="PT Sans Caption" w:cs="PT Sans Caption"/>
          <w:i/>
          <w:iCs/>
          <w:sz w:val="24"/>
          <w:szCs w:val="24"/>
          <w:lang w:eastAsia="ru-RU"/>
        </w:rPr>
        <w:t>Общая площадь</w:t>
      </w:r>
      <w:r w:rsidRPr="00533C4F">
        <w:rPr>
          <w:rFonts w:ascii="PT Sans Caption" w:hAnsi="PT Sans Caption" w:cs="PT Sans Caption"/>
          <w:sz w:val="24"/>
          <w:szCs w:val="24"/>
          <w:lang w:eastAsia="ru-RU"/>
        </w:rPr>
        <w:t xml:space="preserve"> – 314756 га.</w:t>
      </w:r>
    </w:p>
    <w:p w:rsidR="005616E8" w:rsidRPr="00533C4F" w:rsidRDefault="005616E8" w:rsidP="00CD1203">
      <w:pPr>
        <w:pStyle w:val="13"/>
        <w:spacing w:after="0"/>
        <w:ind w:left="0" w:firstLine="709"/>
        <w:jc w:val="both"/>
        <w:rPr>
          <w:rFonts w:ascii="PT Sans Caption" w:hAnsi="PT Sans Caption" w:cs="PT Sans Caption"/>
          <w:sz w:val="24"/>
          <w:szCs w:val="24"/>
          <w:lang w:eastAsia="ru-RU"/>
        </w:rPr>
      </w:pPr>
      <w:r w:rsidRPr="00533C4F">
        <w:rPr>
          <w:rFonts w:ascii="PT Sans Caption" w:hAnsi="PT Sans Caption" w:cs="PT Sans Caption"/>
          <w:i/>
          <w:iCs/>
          <w:sz w:val="24"/>
          <w:szCs w:val="24"/>
          <w:lang w:eastAsia="ru-RU"/>
        </w:rPr>
        <w:t>Численность населения (на 01.01.2016 г.)</w:t>
      </w:r>
      <w:r w:rsidRPr="00533C4F">
        <w:rPr>
          <w:rFonts w:ascii="PT Sans Caption" w:hAnsi="PT Sans Caption" w:cs="PT Sans Caption"/>
          <w:sz w:val="24"/>
          <w:szCs w:val="24"/>
          <w:lang w:eastAsia="ru-RU"/>
        </w:rPr>
        <w:t xml:space="preserve"> –1589 чел. </w:t>
      </w:r>
    </w:p>
    <w:p w:rsidR="005616E8" w:rsidRPr="00533C4F" w:rsidRDefault="005616E8" w:rsidP="00CD1203">
      <w:pPr>
        <w:pStyle w:val="13"/>
        <w:spacing w:after="0"/>
        <w:ind w:left="0" w:firstLine="709"/>
        <w:jc w:val="both"/>
        <w:rPr>
          <w:rFonts w:ascii="PT Sans Caption" w:hAnsi="PT Sans Caption" w:cs="PT Sans Caption"/>
          <w:sz w:val="24"/>
          <w:szCs w:val="24"/>
          <w:lang w:eastAsia="ru-RU"/>
        </w:rPr>
      </w:pPr>
      <w:r w:rsidRPr="00533C4F">
        <w:rPr>
          <w:rFonts w:ascii="PT Sans Caption" w:hAnsi="PT Sans Caption" w:cs="PT Sans Caption"/>
          <w:sz w:val="24"/>
          <w:szCs w:val="24"/>
          <w:lang w:eastAsia="ru-RU"/>
        </w:rPr>
        <w:t xml:space="preserve">Темп роста численности населения (2013/2016 гг.) – (убыль) 10,3 %. </w:t>
      </w:r>
    </w:p>
    <w:p w:rsidR="005616E8" w:rsidRPr="00533C4F" w:rsidRDefault="005616E8" w:rsidP="00CD1203">
      <w:pPr>
        <w:pStyle w:val="13"/>
        <w:spacing w:after="0"/>
        <w:ind w:left="0" w:firstLine="709"/>
        <w:jc w:val="both"/>
        <w:rPr>
          <w:rFonts w:ascii="PT Sans Caption" w:hAnsi="PT Sans Caption" w:cs="PT Sans Caption"/>
          <w:sz w:val="24"/>
          <w:szCs w:val="24"/>
          <w:lang w:eastAsia="ru-RU"/>
        </w:rPr>
      </w:pPr>
      <w:r w:rsidRPr="00533C4F">
        <w:rPr>
          <w:rFonts w:ascii="PT Sans Caption" w:hAnsi="PT Sans Caption" w:cs="PT Sans Caption"/>
          <w:i/>
          <w:iCs/>
          <w:sz w:val="24"/>
          <w:szCs w:val="24"/>
          <w:lang w:eastAsia="ru-RU"/>
        </w:rPr>
        <w:t xml:space="preserve">Общая площадь жилищного фонда (на 2016 г.) </w:t>
      </w:r>
      <w:r w:rsidRPr="00533C4F">
        <w:rPr>
          <w:rFonts w:ascii="PT Sans Caption" w:hAnsi="PT Sans Caption" w:cs="PT Sans Caption"/>
          <w:sz w:val="24"/>
          <w:szCs w:val="24"/>
          <w:lang w:eastAsia="ru-RU"/>
        </w:rPr>
        <w:t>– 60,69тыс. кв. м.</w:t>
      </w:r>
    </w:p>
    <w:p w:rsidR="005616E8" w:rsidRPr="00533C4F" w:rsidRDefault="005616E8" w:rsidP="00CD1203">
      <w:pPr>
        <w:pStyle w:val="13"/>
        <w:spacing w:after="0"/>
        <w:ind w:left="0" w:firstLine="709"/>
        <w:jc w:val="both"/>
        <w:rPr>
          <w:rFonts w:ascii="PT Sans Caption" w:hAnsi="PT Sans Caption" w:cs="PT Sans Caption"/>
          <w:i/>
          <w:iCs/>
          <w:sz w:val="24"/>
          <w:szCs w:val="24"/>
          <w:lang w:eastAsia="ru-RU"/>
        </w:rPr>
      </w:pPr>
      <w:r w:rsidRPr="00533C4F">
        <w:rPr>
          <w:rFonts w:ascii="PT Sans Caption" w:hAnsi="PT Sans Caption" w:cs="PT Sans Caption"/>
          <w:i/>
          <w:iCs/>
          <w:sz w:val="24"/>
          <w:szCs w:val="24"/>
          <w:lang w:eastAsia="ru-RU"/>
        </w:rPr>
        <w:t xml:space="preserve">Число источников (2015 г.): </w:t>
      </w:r>
    </w:p>
    <w:p w:rsidR="005616E8" w:rsidRPr="00533C4F" w:rsidRDefault="005616E8" w:rsidP="00CD1203">
      <w:pPr>
        <w:pStyle w:val="13"/>
        <w:spacing w:after="0"/>
        <w:ind w:left="0" w:firstLine="709"/>
        <w:jc w:val="both"/>
        <w:rPr>
          <w:rFonts w:ascii="PT Sans Caption" w:hAnsi="PT Sans Caption" w:cs="PT Sans Caption"/>
          <w:sz w:val="24"/>
          <w:szCs w:val="24"/>
          <w:lang w:eastAsia="ru-RU"/>
        </w:rPr>
      </w:pPr>
      <w:r w:rsidRPr="00533C4F">
        <w:rPr>
          <w:rFonts w:ascii="PT Sans Caption" w:hAnsi="PT Sans Caption" w:cs="PT Sans Caption"/>
          <w:sz w:val="24"/>
          <w:szCs w:val="24"/>
          <w:lang w:eastAsia="ru-RU"/>
        </w:rPr>
        <w:t>теплоснабжения - 1</w:t>
      </w:r>
    </w:p>
    <w:p w:rsidR="005616E8" w:rsidRPr="00533C4F" w:rsidRDefault="005616E8" w:rsidP="00CD1203">
      <w:pPr>
        <w:pStyle w:val="13"/>
        <w:spacing w:after="0"/>
        <w:ind w:left="0" w:firstLine="709"/>
        <w:jc w:val="both"/>
        <w:rPr>
          <w:rFonts w:ascii="PT Sans Caption" w:hAnsi="PT Sans Caption" w:cs="PT Sans Caption"/>
          <w:sz w:val="24"/>
          <w:szCs w:val="24"/>
          <w:lang w:eastAsia="ru-RU"/>
        </w:rPr>
      </w:pPr>
      <w:r w:rsidRPr="00533C4F">
        <w:rPr>
          <w:rFonts w:ascii="PT Sans Caption" w:hAnsi="PT Sans Caption" w:cs="PT Sans Caption"/>
          <w:sz w:val="24"/>
          <w:szCs w:val="24"/>
          <w:lang w:eastAsia="ru-RU"/>
        </w:rPr>
        <w:t>водоснабжения - 7</w:t>
      </w:r>
    </w:p>
    <w:p w:rsidR="005616E8" w:rsidRPr="00533C4F" w:rsidRDefault="005616E8" w:rsidP="00CD1203">
      <w:pPr>
        <w:pStyle w:val="13"/>
        <w:spacing w:after="0"/>
        <w:ind w:left="0" w:firstLine="709"/>
        <w:jc w:val="both"/>
        <w:rPr>
          <w:rFonts w:ascii="PT Sans Caption" w:hAnsi="PT Sans Caption" w:cs="PT Sans Caption"/>
          <w:sz w:val="24"/>
          <w:szCs w:val="24"/>
          <w:lang w:eastAsia="ru-RU"/>
        </w:rPr>
      </w:pPr>
      <w:r w:rsidRPr="00533C4F">
        <w:rPr>
          <w:rFonts w:ascii="PT Sans Caption" w:hAnsi="PT Sans Caption" w:cs="PT Sans Caption"/>
          <w:sz w:val="24"/>
          <w:szCs w:val="24"/>
          <w:lang w:eastAsia="ru-RU"/>
        </w:rPr>
        <w:t>водоотведения - 2</w:t>
      </w:r>
    </w:p>
    <w:p w:rsidR="005616E8" w:rsidRPr="00533C4F" w:rsidRDefault="005616E8" w:rsidP="00CD1203">
      <w:pPr>
        <w:pStyle w:val="13"/>
        <w:spacing w:after="0"/>
        <w:ind w:left="0" w:firstLine="709"/>
        <w:jc w:val="both"/>
        <w:rPr>
          <w:rFonts w:ascii="PT Sans Caption" w:hAnsi="PT Sans Caption" w:cs="PT Sans Caption"/>
          <w:i/>
          <w:iCs/>
          <w:sz w:val="24"/>
          <w:szCs w:val="24"/>
          <w:lang w:eastAsia="ru-RU"/>
        </w:rPr>
      </w:pPr>
      <w:r w:rsidRPr="00533C4F">
        <w:rPr>
          <w:rFonts w:ascii="PT Sans Caption" w:hAnsi="PT Sans Caption" w:cs="PT Sans Caption"/>
          <w:i/>
          <w:iCs/>
          <w:sz w:val="24"/>
          <w:szCs w:val="24"/>
          <w:lang w:eastAsia="ru-RU"/>
        </w:rPr>
        <w:lastRenderedPageBreak/>
        <w:t xml:space="preserve">Протяженность сетей (2015 г.): </w:t>
      </w:r>
    </w:p>
    <w:p w:rsidR="005616E8" w:rsidRPr="00533C4F" w:rsidRDefault="005616E8" w:rsidP="00CD1203">
      <w:pPr>
        <w:pStyle w:val="13"/>
        <w:spacing w:after="0"/>
        <w:ind w:left="0" w:firstLine="709"/>
        <w:jc w:val="both"/>
        <w:rPr>
          <w:rFonts w:ascii="PT Sans Caption" w:hAnsi="PT Sans Caption" w:cs="PT Sans Caption"/>
          <w:sz w:val="24"/>
          <w:szCs w:val="24"/>
          <w:lang w:eastAsia="ru-RU"/>
        </w:rPr>
      </w:pPr>
      <w:r w:rsidRPr="00533C4F">
        <w:rPr>
          <w:rFonts w:ascii="PT Sans Caption" w:hAnsi="PT Sans Caption" w:cs="PT Sans Caption"/>
          <w:sz w:val="24"/>
          <w:szCs w:val="24"/>
          <w:lang w:eastAsia="ru-RU"/>
        </w:rPr>
        <w:t xml:space="preserve">тепловых в двухтрубном исчислении – 11 км </w:t>
      </w:r>
    </w:p>
    <w:p w:rsidR="005616E8" w:rsidRPr="00533C4F" w:rsidRDefault="005616E8" w:rsidP="00CD1203">
      <w:pPr>
        <w:pStyle w:val="13"/>
        <w:spacing w:after="0"/>
        <w:ind w:left="0" w:firstLine="709"/>
        <w:jc w:val="both"/>
        <w:rPr>
          <w:rFonts w:ascii="PT Sans Caption" w:hAnsi="PT Sans Caption" w:cs="PT Sans Caption"/>
          <w:sz w:val="24"/>
          <w:szCs w:val="24"/>
          <w:lang w:eastAsia="ru-RU"/>
        </w:rPr>
      </w:pPr>
      <w:r w:rsidRPr="00533C4F">
        <w:rPr>
          <w:rFonts w:ascii="PT Sans Caption" w:hAnsi="PT Sans Caption" w:cs="PT Sans Caption"/>
          <w:sz w:val="24"/>
          <w:szCs w:val="24"/>
          <w:lang w:eastAsia="ru-RU"/>
        </w:rPr>
        <w:t xml:space="preserve">электрических – 28,577км </w:t>
      </w:r>
    </w:p>
    <w:p w:rsidR="005616E8" w:rsidRPr="00533C4F" w:rsidRDefault="005616E8" w:rsidP="00CD1203">
      <w:pPr>
        <w:pStyle w:val="13"/>
        <w:spacing w:after="0"/>
        <w:ind w:left="0" w:firstLine="709"/>
        <w:jc w:val="both"/>
        <w:rPr>
          <w:rFonts w:ascii="PT Sans Caption" w:hAnsi="PT Sans Caption" w:cs="PT Sans Caption"/>
          <w:sz w:val="24"/>
          <w:szCs w:val="24"/>
          <w:lang w:eastAsia="ru-RU"/>
        </w:rPr>
      </w:pPr>
      <w:r w:rsidRPr="00533C4F">
        <w:rPr>
          <w:rFonts w:ascii="PT Sans Caption" w:hAnsi="PT Sans Caption" w:cs="PT Sans Caption"/>
          <w:sz w:val="24"/>
          <w:szCs w:val="24"/>
          <w:lang w:eastAsia="ru-RU"/>
        </w:rPr>
        <w:t xml:space="preserve">водоснабжения – 10,94 км </w:t>
      </w:r>
    </w:p>
    <w:p w:rsidR="005616E8" w:rsidRPr="00533C4F" w:rsidRDefault="005616E8" w:rsidP="00CD1203">
      <w:pPr>
        <w:pStyle w:val="13"/>
        <w:spacing w:after="0"/>
        <w:ind w:left="0" w:firstLine="709"/>
        <w:jc w:val="both"/>
        <w:rPr>
          <w:rFonts w:ascii="PT Sans Caption" w:hAnsi="PT Sans Caption" w:cs="PT Sans Caption"/>
          <w:sz w:val="24"/>
          <w:szCs w:val="24"/>
          <w:lang w:eastAsia="ru-RU"/>
        </w:rPr>
      </w:pPr>
      <w:r w:rsidRPr="00533C4F">
        <w:rPr>
          <w:rFonts w:ascii="PT Sans Caption" w:hAnsi="PT Sans Caption" w:cs="PT Sans Caption"/>
          <w:sz w:val="24"/>
          <w:szCs w:val="24"/>
          <w:lang w:eastAsia="ru-RU"/>
        </w:rPr>
        <w:t xml:space="preserve">водоотведения – 12,626 км </w:t>
      </w:r>
    </w:p>
    <w:p w:rsidR="005616E8" w:rsidRPr="00533C4F" w:rsidRDefault="005616E8" w:rsidP="00CD1203">
      <w:pPr>
        <w:pStyle w:val="13"/>
        <w:spacing w:after="0"/>
        <w:ind w:left="0" w:firstLine="709"/>
        <w:jc w:val="both"/>
        <w:rPr>
          <w:rFonts w:ascii="PT Sans Caption" w:hAnsi="PT Sans Caption" w:cs="PT Sans Caption"/>
          <w:i/>
          <w:iCs/>
          <w:sz w:val="24"/>
          <w:szCs w:val="24"/>
          <w:lang w:eastAsia="ru-RU"/>
        </w:rPr>
      </w:pPr>
      <w:r w:rsidRPr="00533C4F">
        <w:rPr>
          <w:rFonts w:ascii="PT Sans Caption" w:hAnsi="PT Sans Caption" w:cs="PT Sans Caption"/>
          <w:i/>
          <w:iCs/>
          <w:sz w:val="24"/>
          <w:szCs w:val="24"/>
          <w:lang w:eastAsia="ru-RU"/>
        </w:rPr>
        <w:t xml:space="preserve">Доля сетей, нуждающихся в замене, в общей протяженности сетей (2015 г.): </w:t>
      </w:r>
    </w:p>
    <w:p w:rsidR="005616E8" w:rsidRPr="00533C4F" w:rsidRDefault="005616E8" w:rsidP="00CD1203">
      <w:pPr>
        <w:pStyle w:val="13"/>
        <w:spacing w:after="0"/>
        <w:ind w:left="0" w:firstLine="709"/>
        <w:jc w:val="both"/>
        <w:rPr>
          <w:rFonts w:ascii="PT Sans Caption" w:hAnsi="PT Sans Caption" w:cs="PT Sans Caption"/>
          <w:sz w:val="24"/>
          <w:szCs w:val="24"/>
          <w:lang w:eastAsia="ru-RU"/>
        </w:rPr>
      </w:pPr>
      <w:proofErr w:type="gramStart"/>
      <w:r w:rsidRPr="00533C4F">
        <w:rPr>
          <w:rFonts w:ascii="PT Sans Caption" w:hAnsi="PT Sans Caption" w:cs="PT Sans Caption"/>
          <w:sz w:val="24"/>
          <w:szCs w:val="24"/>
          <w:lang w:eastAsia="ru-RU"/>
        </w:rPr>
        <w:t>тепловых</w:t>
      </w:r>
      <w:proofErr w:type="gramEnd"/>
      <w:r w:rsidRPr="00533C4F">
        <w:rPr>
          <w:rFonts w:ascii="PT Sans Caption" w:hAnsi="PT Sans Caption" w:cs="PT Sans Caption"/>
          <w:sz w:val="24"/>
          <w:szCs w:val="24"/>
          <w:lang w:eastAsia="ru-RU"/>
        </w:rPr>
        <w:t xml:space="preserve"> в двухтрубном исчислении – 70%, </w:t>
      </w:r>
    </w:p>
    <w:p w:rsidR="005616E8" w:rsidRPr="00533C4F" w:rsidRDefault="005616E8" w:rsidP="00CD1203">
      <w:pPr>
        <w:pStyle w:val="13"/>
        <w:spacing w:after="0"/>
        <w:ind w:left="0" w:firstLine="709"/>
        <w:jc w:val="both"/>
        <w:rPr>
          <w:rFonts w:ascii="PT Sans Caption" w:hAnsi="PT Sans Caption" w:cs="PT Sans Caption"/>
          <w:sz w:val="24"/>
          <w:szCs w:val="24"/>
          <w:lang w:eastAsia="ru-RU"/>
        </w:rPr>
      </w:pPr>
      <w:r w:rsidRPr="00533C4F">
        <w:rPr>
          <w:rFonts w:ascii="PT Sans Caption" w:hAnsi="PT Sans Caption" w:cs="PT Sans Caption"/>
          <w:sz w:val="24"/>
          <w:szCs w:val="24"/>
          <w:lang w:eastAsia="ru-RU"/>
        </w:rPr>
        <w:t xml:space="preserve">электрических – н/д; </w:t>
      </w:r>
    </w:p>
    <w:p w:rsidR="005616E8" w:rsidRPr="00533C4F" w:rsidRDefault="005616E8" w:rsidP="00CD1203">
      <w:pPr>
        <w:pStyle w:val="13"/>
        <w:spacing w:after="0"/>
        <w:ind w:left="0" w:firstLine="709"/>
        <w:jc w:val="both"/>
        <w:rPr>
          <w:rFonts w:ascii="PT Sans Caption" w:hAnsi="PT Sans Caption" w:cs="PT Sans Caption"/>
          <w:sz w:val="24"/>
          <w:szCs w:val="24"/>
          <w:lang w:eastAsia="ru-RU"/>
        </w:rPr>
      </w:pPr>
      <w:r w:rsidRPr="00533C4F">
        <w:rPr>
          <w:rFonts w:ascii="PT Sans Caption" w:hAnsi="PT Sans Caption" w:cs="PT Sans Caption"/>
          <w:sz w:val="24"/>
          <w:szCs w:val="24"/>
          <w:lang w:eastAsia="ru-RU"/>
        </w:rPr>
        <w:t xml:space="preserve">водоснабжения – 80%, </w:t>
      </w:r>
    </w:p>
    <w:p w:rsidR="005616E8" w:rsidRPr="00533C4F" w:rsidRDefault="005616E8" w:rsidP="00CD1203">
      <w:pPr>
        <w:pStyle w:val="13"/>
        <w:spacing w:after="0"/>
        <w:ind w:left="0" w:firstLine="709"/>
        <w:jc w:val="both"/>
        <w:rPr>
          <w:rFonts w:ascii="PT Sans Caption" w:hAnsi="PT Sans Caption" w:cs="PT Sans Caption"/>
          <w:sz w:val="24"/>
          <w:szCs w:val="24"/>
          <w:lang w:eastAsia="ru-RU"/>
        </w:rPr>
      </w:pPr>
      <w:r w:rsidRPr="00533C4F">
        <w:rPr>
          <w:rFonts w:ascii="PT Sans Caption" w:hAnsi="PT Sans Caption" w:cs="PT Sans Caption"/>
          <w:sz w:val="24"/>
          <w:szCs w:val="24"/>
          <w:lang w:eastAsia="ru-RU"/>
        </w:rPr>
        <w:t xml:space="preserve">водоотведения – 80 %. </w:t>
      </w:r>
    </w:p>
    <w:p w:rsidR="005616E8" w:rsidRPr="00533C4F" w:rsidRDefault="005616E8" w:rsidP="00CD1203">
      <w:pPr>
        <w:spacing w:line="276" w:lineRule="auto"/>
        <w:ind w:firstLine="708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Газоснабжения – н/д</w:t>
      </w:r>
    </w:p>
    <w:p w:rsidR="005616E8" w:rsidRPr="00533C4F" w:rsidRDefault="005616E8" w:rsidP="0071180C">
      <w:pPr>
        <w:pStyle w:val="13"/>
        <w:spacing w:after="0" w:line="414" w:lineRule="exact"/>
        <w:ind w:left="0" w:firstLine="709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На территории Боровского сельского поселения действуют следующие предприятия и организации Таблица 1.</w:t>
      </w:r>
    </w:p>
    <w:p w:rsidR="005616E8" w:rsidRPr="00533C4F" w:rsidRDefault="005616E8" w:rsidP="0071180C">
      <w:pPr>
        <w:pStyle w:val="13"/>
        <w:spacing w:after="0" w:line="414" w:lineRule="exact"/>
        <w:ind w:left="0" w:firstLine="709"/>
        <w:jc w:val="right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Таблица 1</w:t>
      </w:r>
    </w:p>
    <w:p w:rsidR="005616E8" w:rsidRPr="00533C4F" w:rsidRDefault="005616E8" w:rsidP="0071180C">
      <w:pPr>
        <w:pStyle w:val="13"/>
        <w:spacing w:after="0" w:line="414" w:lineRule="exact"/>
        <w:ind w:left="0" w:firstLine="709"/>
        <w:jc w:val="center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Предприятия и организации Боровского сельского поселения.</w:t>
      </w:r>
    </w:p>
    <w:p w:rsidR="005616E8" w:rsidRPr="00533C4F" w:rsidRDefault="005616E8" w:rsidP="0071180C">
      <w:pPr>
        <w:pStyle w:val="13"/>
        <w:spacing w:after="0" w:line="414" w:lineRule="exact"/>
        <w:ind w:left="0" w:firstLine="709"/>
        <w:jc w:val="center"/>
        <w:rPr>
          <w:rFonts w:ascii="PT Sans Caption" w:hAnsi="PT Sans Caption" w:cs="PT Sans Caption"/>
        </w:rPr>
      </w:pPr>
    </w:p>
    <w:tbl>
      <w:tblPr>
        <w:tblW w:w="9966" w:type="dxa"/>
        <w:tblInd w:w="-72" w:type="dxa"/>
        <w:tblCellMar>
          <w:top w:w="38" w:type="dxa"/>
          <w:left w:w="106" w:type="dxa"/>
          <w:right w:w="42" w:type="dxa"/>
        </w:tblCellMar>
        <w:tblLook w:val="00A0" w:firstRow="1" w:lastRow="0" w:firstColumn="1" w:lastColumn="0" w:noHBand="0" w:noVBand="0"/>
      </w:tblPr>
      <w:tblGrid>
        <w:gridCol w:w="572"/>
        <w:gridCol w:w="9394"/>
      </w:tblGrid>
      <w:tr w:rsidR="005616E8" w:rsidRPr="00C05509">
        <w:trPr>
          <w:trHeight w:val="521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</w:tcPr>
          <w:p w:rsidR="005616E8" w:rsidRPr="00C05509" w:rsidRDefault="005616E8" w:rsidP="00462441">
            <w:pPr>
              <w:spacing w:line="259" w:lineRule="auto"/>
              <w:ind w:left="78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№ </w:t>
            </w:r>
          </w:p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proofErr w:type="gramStart"/>
            <w:r w:rsidRPr="00C05509">
              <w:rPr>
                <w:rFonts w:ascii="PT Sans Caption" w:hAnsi="PT Sans Caption"/>
                <w:sz w:val="22"/>
                <w:szCs w:val="22"/>
              </w:rPr>
              <w:t>п</w:t>
            </w:r>
            <w:proofErr w:type="gram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/п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  <w:vAlign w:val="center"/>
          </w:tcPr>
          <w:p w:rsidR="005616E8" w:rsidRPr="00C05509" w:rsidRDefault="005616E8" w:rsidP="00462441">
            <w:pPr>
              <w:spacing w:line="259" w:lineRule="auto"/>
              <w:ind w:right="63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Наименование предприятий, учреждений, организаций, предпринимателей </w:t>
            </w:r>
          </w:p>
        </w:tc>
      </w:tr>
      <w:tr w:rsidR="005616E8" w:rsidRPr="00C05509">
        <w:trPr>
          <w:trHeight w:val="265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1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Администрация    Боровского   сельского поселения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2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МБУ «Центр культуры и спорта «Гармония» </w:t>
            </w:r>
          </w:p>
        </w:tc>
      </w:tr>
      <w:tr w:rsidR="005616E8" w:rsidRPr="00C05509">
        <w:trPr>
          <w:trHeight w:val="26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3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>МОВД «</w:t>
            </w: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Костомукшский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»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4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Государственная инспекция </w:t>
            </w: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охотнадзора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5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Инспектор воинской части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6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МБУ «ЦБ МОУ п. Боровой» </w:t>
            </w:r>
          </w:p>
        </w:tc>
      </w:tr>
      <w:tr w:rsidR="005616E8" w:rsidRPr="00C05509">
        <w:trPr>
          <w:trHeight w:val="523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7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right="2552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>ГБУЗ «</w:t>
            </w: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Калевальская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ЦРБ» ТОО «</w:t>
            </w: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Боровская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больница» Отделение сестринского ухода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8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МБОУ</w:t>
            </w:r>
            <w:proofErr w:type="gramStart"/>
            <w:r w:rsidRPr="00C05509">
              <w:rPr>
                <w:rFonts w:ascii="PT Sans Caption" w:hAnsi="PT Sans Caption"/>
                <w:sz w:val="22"/>
                <w:szCs w:val="22"/>
              </w:rPr>
              <w:t>«Б</w:t>
            </w:r>
            <w:proofErr w:type="gramEnd"/>
            <w:r w:rsidRPr="00C05509">
              <w:rPr>
                <w:rFonts w:ascii="PT Sans Caption" w:hAnsi="PT Sans Caption"/>
                <w:sz w:val="22"/>
                <w:szCs w:val="22"/>
              </w:rPr>
              <w:t>оровская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 средняя общеобразовательная школа» </w:t>
            </w:r>
          </w:p>
        </w:tc>
      </w:tr>
      <w:tr w:rsidR="005616E8" w:rsidRPr="00C05509">
        <w:trPr>
          <w:trHeight w:val="26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9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МБУДО «»Детская музыкальная школа»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10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МБДОУ «Детский сад п. Боровой»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11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Отделение МБУ КЦСОН «АУРИНКО» </w:t>
            </w:r>
          </w:p>
        </w:tc>
      </w:tr>
      <w:tr w:rsidR="005616E8" w:rsidRPr="00C05509">
        <w:trPr>
          <w:trHeight w:val="26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12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ДЮСШ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13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Дом творчества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14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ГУ «Центр занятости населения </w:t>
            </w: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Калевальского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района» </w:t>
            </w:r>
          </w:p>
        </w:tc>
      </w:tr>
      <w:tr w:rsidR="005616E8" w:rsidRPr="00C05509">
        <w:trPr>
          <w:trHeight w:val="27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15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>ГУРК «</w:t>
            </w: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Калевальское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центральное лесничество»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16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ОАО «ПСК»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17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АО "ТНС </w:t>
            </w: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ЭнергоКарелия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>"</w:t>
            </w:r>
          </w:p>
        </w:tc>
      </w:tr>
      <w:tr w:rsidR="005616E8" w:rsidRPr="00C05509">
        <w:trPr>
          <w:trHeight w:val="26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18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МРСК «Северо-запад»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lastRenderedPageBreak/>
              <w:t xml:space="preserve">19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Пожарная часть 21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20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УФПС РК ФГУП Почта России </w:t>
            </w:r>
            <w:proofErr w:type="gramStart"/>
            <w:r w:rsidRPr="00C05509">
              <w:rPr>
                <w:rFonts w:ascii="PT Sans Caption" w:hAnsi="PT Sans Caption"/>
                <w:sz w:val="22"/>
                <w:szCs w:val="22"/>
              </w:rPr>
              <w:t>Карельский</w:t>
            </w:r>
            <w:proofErr w:type="gram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</w:t>
            </w: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почтампт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</w:t>
            </w:r>
          </w:p>
        </w:tc>
      </w:tr>
      <w:tr w:rsidR="005616E8" w:rsidRPr="00C05509">
        <w:trPr>
          <w:trHeight w:val="26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21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Дополнительный офис № 8372/01209 п. Боровой </w:t>
            </w:r>
          </w:p>
        </w:tc>
      </w:tr>
      <w:tr w:rsidR="005616E8" w:rsidRPr="00C05509">
        <w:trPr>
          <w:trHeight w:val="51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22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ГУП «Мост» </w:t>
            </w:r>
          </w:p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Мастерский дорожный участок </w:t>
            </w: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Калевальского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ДРСУ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23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ООО «Исток» </w:t>
            </w:r>
          </w:p>
        </w:tc>
      </w:tr>
      <w:tr w:rsidR="005616E8" w:rsidRPr="00C05509">
        <w:trPr>
          <w:trHeight w:val="26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24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ООО «Северо-Запад»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25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>ООО «</w:t>
            </w: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Боровской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РКЦ»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26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ООО «Вираж» </w:t>
            </w:r>
          </w:p>
        </w:tc>
      </w:tr>
      <w:tr w:rsidR="005616E8" w:rsidRPr="00C05509">
        <w:trPr>
          <w:trHeight w:val="26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27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ООО «Алмаз»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28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ООО «АВВА»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29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ООО «Статус» </w:t>
            </w:r>
          </w:p>
        </w:tc>
      </w:tr>
      <w:tr w:rsidR="005616E8" w:rsidRPr="00C05509">
        <w:trPr>
          <w:trHeight w:val="26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30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ООО «Гарант»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31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ООО «Виктория»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32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Калевальское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РАЙПО </w:t>
            </w:r>
          </w:p>
        </w:tc>
      </w:tr>
      <w:tr w:rsidR="005616E8" w:rsidRPr="00C05509">
        <w:trPr>
          <w:trHeight w:val="264"/>
        </w:trPr>
        <w:tc>
          <w:tcPr>
            <w:tcW w:w="9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Индивидуальные предприниматели </w:t>
            </w:r>
          </w:p>
        </w:tc>
      </w:tr>
      <w:tr w:rsidR="005616E8" w:rsidRPr="00C05509">
        <w:trPr>
          <w:trHeight w:val="269"/>
        </w:trPr>
        <w:tc>
          <w:tcPr>
            <w:tcW w:w="9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Лесозаготовка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32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Добросельский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С.Б.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33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Глебов И.В. </w:t>
            </w:r>
          </w:p>
        </w:tc>
      </w:tr>
      <w:tr w:rsidR="005616E8" w:rsidRPr="00C05509">
        <w:trPr>
          <w:trHeight w:val="26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34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Хлудов Ю.Н.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35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Романов С.А. </w:t>
            </w:r>
          </w:p>
        </w:tc>
      </w:tr>
      <w:tr w:rsidR="005616E8" w:rsidRPr="00C05509">
        <w:trPr>
          <w:trHeight w:val="265"/>
        </w:trPr>
        <w:tc>
          <w:tcPr>
            <w:tcW w:w="9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Лесопереработка </w:t>
            </w:r>
          </w:p>
        </w:tc>
      </w:tr>
      <w:tr w:rsidR="005616E8" w:rsidRPr="00C05509">
        <w:trPr>
          <w:trHeight w:val="26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36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Хотулев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А.В.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37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Воронин В.А. </w:t>
            </w:r>
          </w:p>
        </w:tc>
      </w:tr>
      <w:tr w:rsidR="005616E8" w:rsidRPr="00C05509">
        <w:trPr>
          <w:trHeight w:val="264"/>
        </w:trPr>
        <w:tc>
          <w:tcPr>
            <w:tcW w:w="9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Сфера услуг </w:t>
            </w:r>
          </w:p>
        </w:tc>
      </w:tr>
      <w:tr w:rsidR="005616E8" w:rsidRPr="00C05509">
        <w:trPr>
          <w:trHeight w:val="26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38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Никутьева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З.А. </w:t>
            </w:r>
          </w:p>
        </w:tc>
      </w:tr>
      <w:tr w:rsidR="005616E8" w:rsidRPr="00C05509">
        <w:trPr>
          <w:trHeight w:val="26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39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Белогруд Ю.А. </w:t>
            </w:r>
          </w:p>
        </w:tc>
      </w:tr>
      <w:tr w:rsidR="005616E8" w:rsidRPr="00C05509">
        <w:trPr>
          <w:trHeight w:val="264"/>
        </w:trPr>
        <w:tc>
          <w:tcPr>
            <w:tcW w:w="9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Пассажирские и  грузовые перевозки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40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Васильев В.Н. </w:t>
            </w:r>
          </w:p>
        </w:tc>
      </w:tr>
      <w:tr w:rsidR="005616E8" w:rsidRPr="00C05509">
        <w:trPr>
          <w:trHeight w:val="26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41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Абайханов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Р.А.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42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Шишко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А.И. </w:t>
            </w:r>
          </w:p>
        </w:tc>
      </w:tr>
      <w:tr w:rsidR="005616E8" w:rsidRPr="00C05509">
        <w:trPr>
          <w:trHeight w:val="264"/>
        </w:trPr>
        <w:tc>
          <w:tcPr>
            <w:tcW w:w="9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Торговля </w:t>
            </w:r>
          </w:p>
        </w:tc>
      </w:tr>
      <w:tr w:rsidR="005616E8" w:rsidRPr="00C05509">
        <w:trPr>
          <w:trHeight w:val="26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43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Шишко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И.В.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44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Житкович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М.И.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45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Бахитова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Ф.Р.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46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Малыщик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А.Н. </w:t>
            </w:r>
          </w:p>
        </w:tc>
      </w:tr>
      <w:tr w:rsidR="005616E8" w:rsidRPr="00C05509">
        <w:trPr>
          <w:trHeight w:val="26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47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Янюк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Г.А.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48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Лукьянович А.А.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49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Тупина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Р.В. </w:t>
            </w:r>
          </w:p>
        </w:tc>
      </w:tr>
      <w:tr w:rsidR="005616E8" w:rsidRPr="00C05509">
        <w:trPr>
          <w:trHeight w:val="26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lastRenderedPageBreak/>
              <w:t xml:space="preserve">50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Коняхина О.Р.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51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Стенгецкая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Т.А. </w:t>
            </w:r>
          </w:p>
        </w:tc>
      </w:tr>
      <w:tr w:rsidR="005616E8" w:rsidRPr="00C05509">
        <w:trPr>
          <w:trHeight w:val="265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52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Агалакова И.А. </w:t>
            </w:r>
          </w:p>
        </w:tc>
      </w:tr>
      <w:tr w:rsidR="005616E8" w:rsidRPr="00C05509">
        <w:trPr>
          <w:trHeight w:val="26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53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Лукьянович Л.А.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54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Яковлева К.В. </w:t>
            </w:r>
          </w:p>
        </w:tc>
      </w:tr>
      <w:tr w:rsidR="005616E8" w:rsidRPr="00C05509">
        <w:trPr>
          <w:trHeight w:val="264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55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Хрипунова Н.В. </w:t>
            </w:r>
          </w:p>
        </w:tc>
      </w:tr>
      <w:tr w:rsidR="005616E8" w:rsidRPr="00C05509">
        <w:trPr>
          <w:trHeight w:val="26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56 </w:t>
            </w:r>
          </w:p>
        </w:tc>
        <w:tc>
          <w:tcPr>
            <w:tcW w:w="9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proofErr w:type="spellStart"/>
            <w:r w:rsidRPr="00C05509">
              <w:rPr>
                <w:rFonts w:ascii="PT Sans Caption" w:hAnsi="PT Sans Caption"/>
                <w:sz w:val="22"/>
                <w:szCs w:val="22"/>
              </w:rPr>
              <w:t>Буинцева</w:t>
            </w:r>
            <w:proofErr w:type="spell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Н.Г. </w:t>
            </w:r>
          </w:p>
        </w:tc>
      </w:tr>
    </w:tbl>
    <w:p w:rsidR="005616E8" w:rsidRPr="00533C4F" w:rsidRDefault="005616E8" w:rsidP="0071180C">
      <w:pPr>
        <w:pStyle w:val="13"/>
        <w:spacing w:after="0" w:line="414" w:lineRule="exact"/>
        <w:ind w:left="0" w:firstLine="709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54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Малое предпринимательство на территории Боровского сельского поселения развивается по следующим направлениям: сельское хозяйство, туризм, лесозаготовка и лесопереработка, розничная торговля.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В соответствии с распоряжением Правительства Республики Карелия от 20 января 2016 года №  33р-П Администрация Боровского сельского поселения передает в государственную собственность Республики Карелия муниципальное имущество. Государственный комитет Республики Карелия по управлению государственным имуществом и организации закупок имущество принял. Обслуживающей организацией систем теплоснабжения Боровского сельского поселения назначен</w:t>
      </w:r>
      <w:proofErr w:type="gramStart"/>
      <w:r w:rsidRPr="00533C4F">
        <w:rPr>
          <w:rFonts w:ascii="PT Sans Caption" w:hAnsi="PT Sans Caption" w:cs="PT Sans Caption"/>
        </w:rPr>
        <w:t>о ОО</w:t>
      </w:r>
      <w:r>
        <w:rPr>
          <w:rFonts w:ascii="PT Sans Caption" w:hAnsi="PT Sans Caption" w:cs="PT Sans Caption"/>
        </w:rPr>
        <w:t>О</w:t>
      </w:r>
      <w:proofErr w:type="gramEnd"/>
      <w:r w:rsidRPr="00533C4F">
        <w:rPr>
          <w:rFonts w:ascii="PT Sans Caption" w:hAnsi="PT Sans Caption" w:cs="PT Sans Caption"/>
        </w:rPr>
        <w:t xml:space="preserve">" </w:t>
      </w:r>
      <w:proofErr w:type="spellStart"/>
      <w:r w:rsidRPr="00533C4F">
        <w:rPr>
          <w:rFonts w:ascii="PT Sans Caption" w:hAnsi="PT Sans Caption" w:cs="PT Sans Caption"/>
        </w:rPr>
        <w:t>Карелэнергоресурс</w:t>
      </w:r>
      <w:proofErr w:type="spellEnd"/>
      <w:r w:rsidRPr="00533C4F">
        <w:rPr>
          <w:rFonts w:ascii="PT Sans Caption" w:hAnsi="PT Sans Caption" w:cs="PT Sans Caption"/>
        </w:rPr>
        <w:t>".</w:t>
      </w:r>
    </w:p>
    <w:p w:rsidR="005616E8" w:rsidRPr="00533C4F" w:rsidRDefault="005616E8" w:rsidP="00DA4E22">
      <w:pPr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Основные сведения о теплоснабжении МО </w:t>
      </w:r>
      <w:proofErr w:type="spellStart"/>
      <w:r w:rsidRPr="00533C4F">
        <w:rPr>
          <w:rFonts w:ascii="PT Sans Caption" w:hAnsi="PT Sans Caption" w:cs="PT Sans Caption"/>
        </w:rPr>
        <w:t>Боровское</w:t>
      </w:r>
      <w:proofErr w:type="spellEnd"/>
      <w:r w:rsidRPr="00533C4F">
        <w:rPr>
          <w:rFonts w:ascii="PT Sans Caption" w:hAnsi="PT Sans Caption" w:cs="PT Sans Caption"/>
        </w:rPr>
        <w:t xml:space="preserve"> сельское поселение:</w:t>
      </w:r>
    </w:p>
    <w:p w:rsidR="005616E8" w:rsidRDefault="005616E8" w:rsidP="002D027A">
      <w:pPr>
        <w:ind w:firstLine="708"/>
        <w:jc w:val="right"/>
        <w:rPr>
          <w:rFonts w:ascii="PT Sans Caption" w:hAnsi="PT Sans Caption" w:cs="PT Sans Caption"/>
        </w:rPr>
      </w:pPr>
    </w:p>
    <w:p w:rsidR="005616E8" w:rsidRPr="00533C4F" w:rsidRDefault="005616E8" w:rsidP="002D027A">
      <w:pPr>
        <w:ind w:firstLine="708"/>
        <w:jc w:val="right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Таблица 2</w:t>
      </w:r>
    </w:p>
    <w:tbl>
      <w:tblPr>
        <w:tblW w:w="5000" w:type="pct"/>
        <w:tblInd w:w="-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65"/>
        <w:gridCol w:w="2552"/>
        <w:gridCol w:w="3023"/>
      </w:tblGrid>
      <w:tr w:rsidR="005616E8" w:rsidRPr="00CD1203">
        <w:trPr>
          <w:trHeight w:val="264"/>
        </w:trPr>
        <w:tc>
          <w:tcPr>
            <w:tcW w:w="5000" w:type="pct"/>
            <w:gridSpan w:val="3"/>
            <w:shd w:val="clear" w:color="auto" w:fill="DBE2CF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b/>
                <w:bCs/>
                <w:color w:val="00000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2"/>
                <w:szCs w:val="22"/>
              </w:rPr>
              <w:t>Фактические расходы по отоплению  за 2015 год</w:t>
            </w:r>
          </w:p>
        </w:tc>
      </w:tr>
      <w:tr w:rsidR="005616E8" w:rsidRPr="00CD1203">
        <w:trPr>
          <w:trHeight w:val="264"/>
        </w:trPr>
        <w:tc>
          <w:tcPr>
            <w:tcW w:w="2167" w:type="pct"/>
            <w:shd w:val="clear" w:color="auto" w:fill="DBE2CF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Период</w:t>
            </w:r>
          </w:p>
        </w:tc>
        <w:tc>
          <w:tcPr>
            <w:tcW w:w="1297" w:type="pct"/>
            <w:shd w:val="clear" w:color="auto" w:fill="DBE2CF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 xml:space="preserve">Отпущено тепловой энергии,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гкал</w:t>
            </w:r>
            <w:proofErr w:type="spellEnd"/>
          </w:p>
        </w:tc>
        <w:tc>
          <w:tcPr>
            <w:tcW w:w="1536" w:type="pct"/>
            <w:shd w:val="clear" w:color="auto" w:fill="DBE2CF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 xml:space="preserve">Сумма,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руб</w:t>
            </w:r>
            <w:proofErr w:type="spellEnd"/>
          </w:p>
        </w:tc>
      </w:tr>
      <w:tr w:rsidR="005616E8" w:rsidRPr="00CD1203">
        <w:trPr>
          <w:trHeight w:val="264"/>
        </w:trPr>
        <w:tc>
          <w:tcPr>
            <w:tcW w:w="216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январь</w:t>
            </w:r>
          </w:p>
        </w:tc>
        <w:tc>
          <w:tcPr>
            <w:tcW w:w="129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280,705</w:t>
            </w:r>
          </w:p>
        </w:tc>
        <w:tc>
          <w:tcPr>
            <w:tcW w:w="1536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638201,05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февраль</w:t>
            </w:r>
          </w:p>
        </w:tc>
        <w:tc>
          <w:tcPr>
            <w:tcW w:w="129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182,488</w:t>
            </w:r>
          </w:p>
        </w:tc>
        <w:tc>
          <w:tcPr>
            <w:tcW w:w="1536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521689,94</w:t>
            </w:r>
          </w:p>
        </w:tc>
      </w:tr>
      <w:tr w:rsidR="005616E8" w:rsidRPr="00CD1203">
        <w:trPr>
          <w:trHeight w:val="235"/>
        </w:trPr>
        <w:tc>
          <w:tcPr>
            <w:tcW w:w="216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март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246,891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561322,7</w:t>
            </w:r>
          </w:p>
        </w:tc>
      </w:tr>
      <w:tr w:rsidR="005616E8" w:rsidRPr="00CD1203">
        <w:trPr>
          <w:trHeight w:val="245"/>
        </w:trPr>
        <w:tc>
          <w:tcPr>
            <w:tcW w:w="2167" w:type="pct"/>
            <w:vAlign w:val="center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 квартал</w:t>
            </w:r>
          </w:p>
        </w:tc>
        <w:tc>
          <w:tcPr>
            <w:tcW w:w="129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710,384</w:t>
            </w:r>
          </w:p>
        </w:tc>
        <w:tc>
          <w:tcPr>
            <w:tcW w:w="1536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1721213,72</w:t>
            </w:r>
          </w:p>
        </w:tc>
      </w:tr>
      <w:tr w:rsidR="005616E8" w:rsidRPr="00CD1203">
        <w:trPr>
          <w:trHeight w:val="206"/>
        </w:trPr>
        <w:tc>
          <w:tcPr>
            <w:tcW w:w="216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353,633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804007,7</w:t>
            </w:r>
          </w:p>
        </w:tc>
      </w:tr>
      <w:tr w:rsidR="005616E8" w:rsidRPr="00CD1203">
        <w:trPr>
          <w:trHeight w:val="216"/>
        </w:trPr>
        <w:tc>
          <w:tcPr>
            <w:tcW w:w="216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182,605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415164,3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июнь</w:t>
            </w:r>
          </w:p>
        </w:tc>
        <w:tc>
          <w:tcPr>
            <w:tcW w:w="129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536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0,00</w:t>
            </w:r>
          </w:p>
        </w:tc>
      </w:tr>
      <w:tr w:rsidR="005616E8" w:rsidRPr="00CD1203">
        <w:trPr>
          <w:trHeight w:val="274"/>
        </w:trPr>
        <w:tc>
          <w:tcPr>
            <w:tcW w:w="2167" w:type="pct"/>
            <w:vAlign w:val="center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2 квартал</w:t>
            </w:r>
          </w:p>
        </w:tc>
        <w:tc>
          <w:tcPr>
            <w:tcW w:w="129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536,238</w:t>
            </w:r>
          </w:p>
        </w:tc>
        <w:tc>
          <w:tcPr>
            <w:tcW w:w="1536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1219171,98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июль</w:t>
            </w:r>
          </w:p>
        </w:tc>
        <w:tc>
          <w:tcPr>
            <w:tcW w:w="129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536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0,00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август</w:t>
            </w:r>
          </w:p>
        </w:tc>
        <w:tc>
          <w:tcPr>
            <w:tcW w:w="129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536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0,00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сентябрь</w:t>
            </w:r>
          </w:p>
        </w:tc>
        <w:tc>
          <w:tcPr>
            <w:tcW w:w="129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536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0,00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center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3 квартал</w:t>
            </w:r>
          </w:p>
        </w:tc>
        <w:tc>
          <w:tcPr>
            <w:tcW w:w="129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0,000</w:t>
            </w:r>
          </w:p>
        </w:tc>
        <w:tc>
          <w:tcPr>
            <w:tcW w:w="1536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0,00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октябрь</w:t>
            </w:r>
          </w:p>
        </w:tc>
        <w:tc>
          <w:tcPr>
            <w:tcW w:w="129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290,704</w:t>
            </w:r>
          </w:p>
        </w:tc>
        <w:tc>
          <w:tcPr>
            <w:tcW w:w="1536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707861,06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ноябрь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373,09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908470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декабрь</w:t>
            </w:r>
          </w:p>
        </w:tc>
        <w:tc>
          <w:tcPr>
            <w:tcW w:w="129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276,200</w:t>
            </w:r>
          </w:p>
        </w:tc>
        <w:tc>
          <w:tcPr>
            <w:tcW w:w="1536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672544,00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center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4 квартал</w:t>
            </w:r>
          </w:p>
        </w:tc>
        <w:tc>
          <w:tcPr>
            <w:tcW w:w="129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939,994</w:t>
            </w:r>
          </w:p>
        </w:tc>
        <w:tc>
          <w:tcPr>
            <w:tcW w:w="1536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2288875,05</w:t>
            </w:r>
          </w:p>
        </w:tc>
      </w:tr>
      <w:tr w:rsidR="005616E8" w:rsidRPr="00CD1203">
        <w:trPr>
          <w:trHeight w:val="283"/>
        </w:trPr>
        <w:tc>
          <w:tcPr>
            <w:tcW w:w="216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b/>
                <w:bCs/>
                <w:color w:val="00000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2"/>
                <w:szCs w:val="22"/>
              </w:rPr>
              <w:t>Итого год:</w:t>
            </w:r>
          </w:p>
        </w:tc>
        <w:tc>
          <w:tcPr>
            <w:tcW w:w="1297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2186,616</w:t>
            </w:r>
          </w:p>
        </w:tc>
        <w:tc>
          <w:tcPr>
            <w:tcW w:w="1536" w:type="pct"/>
            <w:vAlign w:val="center"/>
          </w:tcPr>
          <w:p w:rsidR="005616E8" w:rsidRPr="00CD1203" w:rsidRDefault="005616E8" w:rsidP="00111F25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5229260,75</w:t>
            </w:r>
          </w:p>
        </w:tc>
      </w:tr>
    </w:tbl>
    <w:p w:rsidR="005616E8" w:rsidRPr="00533C4F" w:rsidRDefault="005616E8" w:rsidP="00704D79">
      <w:pPr>
        <w:ind w:firstLine="708"/>
        <w:jc w:val="both"/>
        <w:rPr>
          <w:rFonts w:ascii="PT Sans Caption" w:hAnsi="PT Sans Caption" w:cs="PT Sans Caption"/>
        </w:rPr>
      </w:pPr>
      <w:r w:rsidRPr="00671D8B">
        <w:rPr>
          <w:rFonts w:ascii="PT Sans Caption" w:hAnsi="PT Sans Caption" w:cs="PT Sans Caption"/>
        </w:rPr>
        <w:lastRenderedPageBreak/>
        <w:t xml:space="preserve">Водоснабжение и водоотведение объектов жилищного хозяйства и социальной сферы МО </w:t>
      </w:r>
      <w:proofErr w:type="spellStart"/>
      <w:r w:rsidRPr="00671D8B">
        <w:rPr>
          <w:rFonts w:ascii="PT Sans Caption" w:hAnsi="PT Sans Caption" w:cs="PT Sans Caption"/>
        </w:rPr>
        <w:t>Боровское</w:t>
      </w:r>
      <w:proofErr w:type="spellEnd"/>
      <w:r w:rsidRPr="00671D8B">
        <w:rPr>
          <w:rFonts w:ascii="PT Sans Caption" w:hAnsi="PT Sans Caption" w:cs="PT Sans Caption"/>
        </w:rPr>
        <w:t xml:space="preserve"> сельское поселение осуществляется ООО "Северо-запад".</w:t>
      </w:r>
    </w:p>
    <w:p w:rsidR="005616E8" w:rsidRPr="00533C4F" w:rsidRDefault="005616E8" w:rsidP="00EC3C4C">
      <w:pPr>
        <w:ind w:firstLine="708"/>
        <w:jc w:val="both"/>
        <w:rPr>
          <w:rFonts w:ascii="PT Sans Caption" w:hAnsi="PT Sans Caption" w:cs="PT Sans Caption"/>
        </w:rPr>
      </w:pPr>
    </w:p>
    <w:p w:rsidR="005616E8" w:rsidRPr="00533C4F" w:rsidRDefault="005616E8" w:rsidP="00EC3C4C">
      <w:pPr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Основные сведения о водоснабжении МО </w:t>
      </w:r>
      <w:proofErr w:type="spellStart"/>
      <w:r w:rsidRPr="00533C4F">
        <w:rPr>
          <w:rFonts w:ascii="PT Sans Caption" w:hAnsi="PT Sans Caption" w:cs="PT Sans Caption"/>
        </w:rPr>
        <w:t>Боровское</w:t>
      </w:r>
      <w:proofErr w:type="spellEnd"/>
      <w:r w:rsidRPr="00533C4F">
        <w:rPr>
          <w:rFonts w:ascii="PT Sans Caption" w:hAnsi="PT Sans Caption" w:cs="PT Sans Caption"/>
        </w:rPr>
        <w:t xml:space="preserve"> сельское поселение:</w:t>
      </w:r>
    </w:p>
    <w:p w:rsidR="005616E8" w:rsidRPr="00533C4F" w:rsidRDefault="005616E8" w:rsidP="002D027A">
      <w:pPr>
        <w:ind w:firstLine="708"/>
        <w:jc w:val="right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Таблица 3</w:t>
      </w:r>
    </w:p>
    <w:tbl>
      <w:tblPr>
        <w:tblW w:w="5000" w:type="pct"/>
        <w:tblInd w:w="-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65"/>
        <w:gridCol w:w="2552"/>
        <w:gridCol w:w="3023"/>
      </w:tblGrid>
      <w:tr w:rsidR="005616E8" w:rsidRPr="00CD1203">
        <w:trPr>
          <w:trHeight w:val="264"/>
          <w:tblHeader/>
        </w:trPr>
        <w:tc>
          <w:tcPr>
            <w:tcW w:w="5000" w:type="pct"/>
            <w:gridSpan w:val="3"/>
            <w:shd w:val="clear" w:color="auto" w:fill="DBE2CF"/>
            <w:vAlign w:val="center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b/>
                <w:bCs/>
                <w:color w:val="00000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2"/>
                <w:szCs w:val="22"/>
              </w:rPr>
              <w:t>Фактические объемы по водоснабжению  за 2015 год</w:t>
            </w:r>
          </w:p>
        </w:tc>
      </w:tr>
      <w:tr w:rsidR="005616E8" w:rsidRPr="00CD1203">
        <w:trPr>
          <w:trHeight w:val="264"/>
          <w:tblHeader/>
        </w:trPr>
        <w:tc>
          <w:tcPr>
            <w:tcW w:w="2167" w:type="pct"/>
            <w:shd w:val="clear" w:color="auto" w:fill="DBE2CF"/>
            <w:vAlign w:val="center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Период</w:t>
            </w:r>
          </w:p>
        </w:tc>
        <w:tc>
          <w:tcPr>
            <w:tcW w:w="1297" w:type="pct"/>
            <w:shd w:val="clear" w:color="auto" w:fill="DBE2CF"/>
            <w:vAlign w:val="center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Отпущено воды, м3</w:t>
            </w:r>
          </w:p>
        </w:tc>
        <w:tc>
          <w:tcPr>
            <w:tcW w:w="1536" w:type="pct"/>
            <w:shd w:val="clear" w:color="auto" w:fill="DBE2CF"/>
            <w:vAlign w:val="center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 xml:space="preserve">Сумма,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руб</w:t>
            </w:r>
            <w:proofErr w:type="spellEnd"/>
          </w:p>
        </w:tc>
      </w:tr>
      <w:tr w:rsidR="005616E8" w:rsidRPr="00CD1203">
        <w:trPr>
          <w:trHeight w:val="264"/>
        </w:trPr>
        <w:tc>
          <w:tcPr>
            <w:tcW w:w="216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январь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162,39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9320,79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февраль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208,65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9055,38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март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314,62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12304,23</w:t>
            </w:r>
          </w:p>
        </w:tc>
      </w:tr>
      <w:tr w:rsidR="005616E8" w:rsidRPr="00CD1203">
        <w:trPr>
          <w:trHeight w:val="245"/>
        </w:trPr>
        <w:tc>
          <w:tcPr>
            <w:tcW w:w="2167" w:type="pct"/>
            <w:vAlign w:val="center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 квартал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723,19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31902,41</w:t>
            </w:r>
          </w:p>
        </w:tc>
      </w:tr>
      <w:tr w:rsidR="005616E8" w:rsidRPr="00CD1203">
        <w:trPr>
          <w:trHeight w:val="206"/>
        </w:trPr>
        <w:tc>
          <w:tcPr>
            <w:tcW w:w="216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276,77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34697,86</w:t>
            </w:r>
          </w:p>
        </w:tc>
      </w:tr>
      <w:tr w:rsidR="005616E8" w:rsidRPr="00CD1203">
        <w:trPr>
          <w:trHeight w:val="216"/>
        </w:trPr>
        <w:tc>
          <w:tcPr>
            <w:tcW w:w="216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354,48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13560,38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июнь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266,97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9292,65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center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2 квартал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1007,69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61968,50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июль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225,25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7930,62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август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173,15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5961,35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сентябрь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377,74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12782,74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center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3 квартал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776,14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26674,71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октябрь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458,41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15031,07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ноябрь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278,90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21652,05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декабрь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321,35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10712,55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center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4 квартал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1058,67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47395,67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b/>
                <w:bCs/>
                <w:color w:val="00000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2"/>
                <w:szCs w:val="22"/>
              </w:rPr>
              <w:t>Итого год: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3565,68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A75D30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167941,29</w:t>
            </w:r>
          </w:p>
        </w:tc>
      </w:tr>
    </w:tbl>
    <w:p w:rsidR="005616E8" w:rsidRPr="00533C4F" w:rsidRDefault="005616E8" w:rsidP="00DA4E22">
      <w:pPr>
        <w:ind w:firstLine="708"/>
        <w:jc w:val="both"/>
        <w:rPr>
          <w:rFonts w:ascii="PT Sans Caption" w:hAnsi="PT Sans Caption" w:cs="PT Sans Caption"/>
        </w:rPr>
      </w:pPr>
    </w:p>
    <w:p w:rsidR="005616E8" w:rsidRDefault="005616E8" w:rsidP="00671D8B">
      <w:pPr>
        <w:ind w:left="-15" w:right="4" w:firstLine="555"/>
        <w:rPr>
          <w:rFonts w:ascii="PT Sans Caption" w:hAnsi="PT Sans Caption" w:cs="PT Sans Caption"/>
        </w:rPr>
      </w:pPr>
      <w:r w:rsidRPr="00671D8B">
        <w:rPr>
          <w:rFonts w:ascii="PT Sans Caption" w:hAnsi="PT Sans Caption" w:cs="PT Sans Caption"/>
        </w:rPr>
        <w:t xml:space="preserve">Основным источником обеспечения объектов МО электрической энергией является АО "ТНС </w:t>
      </w:r>
      <w:proofErr w:type="spellStart"/>
      <w:r w:rsidRPr="00671D8B">
        <w:rPr>
          <w:rFonts w:ascii="PT Sans Caption" w:hAnsi="PT Sans Caption" w:cs="PT Sans Caption"/>
        </w:rPr>
        <w:t>ЭнергоКарелия</w:t>
      </w:r>
      <w:proofErr w:type="spellEnd"/>
      <w:r w:rsidRPr="00671D8B">
        <w:rPr>
          <w:rFonts w:ascii="PT Sans Caption" w:hAnsi="PT Sans Caption" w:cs="PT Sans Caption"/>
        </w:rPr>
        <w:t xml:space="preserve">". </w:t>
      </w:r>
    </w:p>
    <w:p w:rsidR="005616E8" w:rsidRPr="00533C4F" w:rsidRDefault="005616E8" w:rsidP="005F1206">
      <w:pPr>
        <w:ind w:firstLine="708"/>
        <w:jc w:val="both"/>
        <w:rPr>
          <w:rFonts w:ascii="PT Sans Caption" w:hAnsi="PT Sans Caption" w:cs="PT Sans Caption"/>
        </w:rPr>
      </w:pPr>
    </w:p>
    <w:p w:rsidR="005616E8" w:rsidRPr="00533C4F" w:rsidRDefault="005616E8" w:rsidP="005F1206">
      <w:pPr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Основные сведения об электроснабжении МО </w:t>
      </w:r>
      <w:proofErr w:type="spellStart"/>
      <w:r w:rsidRPr="00533C4F">
        <w:rPr>
          <w:rFonts w:ascii="PT Sans Caption" w:hAnsi="PT Sans Caption" w:cs="PT Sans Caption"/>
        </w:rPr>
        <w:t>Боровское</w:t>
      </w:r>
      <w:proofErr w:type="spellEnd"/>
      <w:r w:rsidRPr="00533C4F">
        <w:rPr>
          <w:rFonts w:ascii="PT Sans Caption" w:hAnsi="PT Sans Caption" w:cs="PT Sans Caption"/>
        </w:rPr>
        <w:t xml:space="preserve"> сельское поселение:</w:t>
      </w:r>
    </w:p>
    <w:p w:rsidR="005616E8" w:rsidRPr="00533C4F" w:rsidRDefault="005616E8" w:rsidP="00D90C80">
      <w:pPr>
        <w:ind w:firstLine="708"/>
        <w:jc w:val="right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Таблица 4</w:t>
      </w:r>
    </w:p>
    <w:tbl>
      <w:tblPr>
        <w:tblW w:w="5000" w:type="pct"/>
        <w:tblInd w:w="-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65"/>
        <w:gridCol w:w="2552"/>
        <w:gridCol w:w="3023"/>
      </w:tblGrid>
      <w:tr w:rsidR="005616E8" w:rsidRPr="00CD1203">
        <w:trPr>
          <w:trHeight w:val="264"/>
        </w:trPr>
        <w:tc>
          <w:tcPr>
            <w:tcW w:w="5000" w:type="pct"/>
            <w:gridSpan w:val="3"/>
            <w:shd w:val="clear" w:color="auto" w:fill="DBE2CF"/>
            <w:vAlign w:val="center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b/>
                <w:bCs/>
                <w:color w:val="00000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2"/>
                <w:szCs w:val="22"/>
              </w:rPr>
              <w:t>Фактические расходы по электроснабжению  за 2015 год</w:t>
            </w:r>
          </w:p>
        </w:tc>
      </w:tr>
      <w:tr w:rsidR="005616E8" w:rsidRPr="00CD1203">
        <w:trPr>
          <w:trHeight w:val="264"/>
        </w:trPr>
        <w:tc>
          <w:tcPr>
            <w:tcW w:w="2167" w:type="pct"/>
            <w:shd w:val="clear" w:color="auto" w:fill="DBE2CF"/>
            <w:vAlign w:val="center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Период</w:t>
            </w:r>
          </w:p>
        </w:tc>
        <w:tc>
          <w:tcPr>
            <w:tcW w:w="1297" w:type="pct"/>
            <w:shd w:val="clear" w:color="auto" w:fill="DBE2CF"/>
            <w:vAlign w:val="center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 xml:space="preserve">Отпущено тепловой энергии,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гкал</w:t>
            </w:r>
            <w:proofErr w:type="spellEnd"/>
          </w:p>
        </w:tc>
        <w:tc>
          <w:tcPr>
            <w:tcW w:w="1536" w:type="pct"/>
            <w:shd w:val="clear" w:color="auto" w:fill="DBE2CF"/>
            <w:vAlign w:val="center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 xml:space="preserve">Сумма,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руб</w:t>
            </w:r>
            <w:proofErr w:type="spellEnd"/>
          </w:p>
        </w:tc>
      </w:tr>
      <w:tr w:rsidR="005616E8" w:rsidRPr="00CD1203">
        <w:trPr>
          <w:trHeight w:val="264"/>
        </w:trPr>
        <w:tc>
          <w:tcPr>
            <w:tcW w:w="216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январь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67583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454063,26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февраль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55638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377606,23</w:t>
            </w:r>
          </w:p>
        </w:tc>
      </w:tr>
      <w:tr w:rsidR="005616E8" w:rsidRPr="00CD1203">
        <w:trPr>
          <w:trHeight w:val="235"/>
        </w:trPr>
        <w:tc>
          <w:tcPr>
            <w:tcW w:w="216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 xml:space="preserve">март 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40251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275911,00</w:t>
            </w:r>
          </w:p>
        </w:tc>
      </w:tr>
      <w:tr w:rsidR="005616E8" w:rsidRPr="00CD1203">
        <w:trPr>
          <w:trHeight w:val="245"/>
        </w:trPr>
        <w:tc>
          <w:tcPr>
            <w:tcW w:w="2167" w:type="pct"/>
            <w:vAlign w:val="center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 квартал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163472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1107580,49</w:t>
            </w:r>
          </w:p>
        </w:tc>
      </w:tr>
      <w:tr w:rsidR="005616E8" w:rsidRPr="00CD1203">
        <w:trPr>
          <w:trHeight w:val="206"/>
        </w:trPr>
        <w:tc>
          <w:tcPr>
            <w:tcW w:w="216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 </w:t>
            </w:r>
          </w:p>
        </w:tc>
      </w:tr>
      <w:tr w:rsidR="005616E8" w:rsidRPr="00CD1203">
        <w:trPr>
          <w:trHeight w:val="216"/>
        </w:trPr>
        <w:tc>
          <w:tcPr>
            <w:tcW w:w="216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 xml:space="preserve">май 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23207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157531,77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июнь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16708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110926,75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center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2 квартал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39915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268458,52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июль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5667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41794,49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август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7449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52643,29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lastRenderedPageBreak/>
              <w:t>сентябрь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33376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252060,27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center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3 квартал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46492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346498,05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октябрь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41467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305780,47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ноябрь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48898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365977,85</w:t>
            </w:r>
          </w:p>
        </w:tc>
      </w:tr>
      <w:tr w:rsidR="005616E8" w:rsidRPr="00CD1203">
        <w:trPr>
          <w:trHeight w:val="190"/>
        </w:trPr>
        <w:tc>
          <w:tcPr>
            <w:tcW w:w="216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декабрь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62862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465126,40</w:t>
            </w:r>
          </w:p>
        </w:tc>
      </w:tr>
      <w:tr w:rsidR="005616E8" w:rsidRPr="00CD1203">
        <w:trPr>
          <w:trHeight w:val="283"/>
        </w:trPr>
        <w:tc>
          <w:tcPr>
            <w:tcW w:w="2167" w:type="pct"/>
            <w:vAlign w:val="center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4 квартал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153227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1136884,72</w:t>
            </w:r>
          </w:p>
        </w:tc>
      </w:tr>
      <w:tr w:rsidR="005616E8" w:rsidRPr="00CD1203">
        <w:trPr>
          <w:trHeight w:val="283"/>
        </w:trPr>
        <w:tc>
          <w:tcPr>
            <w:tcW w:w="216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b/>
                <w:bCs/>
                <w:color w:val="00000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2"/>
                <w:szCs w:val="22"/>
              </w:rPr>
              <w:t>Итого год:</w:t>
            </w:r>
          </w:p>
        </w:tc>
        <w:tc>
          <w:tcPr>
            <w:tcW w:w="1297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403106</w:t>
            </w:r>
          </w:p>
        </w:tc>
        <w:tc>
          <w:tcPr>
            <w:tcW w:w="1536" w:type="pct"/>
            <w:vAlign w:val="bottom"/>
          </w:tcPr>
          <w:p w:rsidR="005616E8" w:rsidRPr="00CD1203" w:rsidRDefault="005616E8" w:rsidP="002D027A">
            <w:pPr>
              <w:autoSpaceDE w:val="0"/>
              <w:autoSpaceDN w:val="0"/>
              <w:adjustRightInd w:val="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2859421,78</w:t>
            </w:r>
          </w:p>
        </w:tc>
      </w:tr>
    </w:tbl>
    <w:p w:rsidR="005616E8" w:rsidRPr="00533C4F" w:rsidRDefault="005616E8" w:rsidP="005F1206">
      <w:pPr>
        <w:ind w:firstLine="708"/>
        <w:jc w:val="both"/>
        <w:rPr>
          <w:rFonts w:ascii="PT Sans Caption" w:hAnsi="PT Sans Caption" w:cs="PT Sans Caption"/>
        </w:rPr>
      </w:pPr>
    </w:p>
    <w:p w:rsidR="005616E8" w:rsidRPr="00533C4F" w:rsidRDefault="005616E8" w:rsidP="002D027A">
      <w:pPr>
        <w:pStyle w:val="13"/>
        <w:spacing w:after="0" w:line="414" w:lineRule="exact"/>
        <w:ind w:left="0" w:firstLine="709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 xml:space="preserve">В Боровском сельском поселении рынок жилищно-коммунальных услуг представлен следующими основными видами услуг: отопление, холодное водоснабжение, канализация, электроснабжение, газоснабжение, а также жилищные услуги. Характер потребления жилищно-коммунальных услуг в значительной степени предопределяется уровнем благоустройства жилищного фонда. </w:t>
      </w:r>
    </w:p>
    <w:p w:rsidR="005616E8" w:rsidRPr="00533C4F" w:rsidRDefault="005616E8" w:rsidP="00D90C80">
      <w:pPr>
        <w:pStyle w:val="13"/>
        <w:spacing w:after="0" w:line="414" w:lineRule="exact"/>
        <w:ind w:left="0" w:firstLine="709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Структура обеспеченности коммунальными услугами Боровского сельского поселения представлена в таблице 4.</w:t>
      </w:r>
    </w:p>
    <w:p w:rsidR="005616E8" w:rsidRPr="00533C4F" w:rsidRDefault="005616E8" w:rsidP="00CD1203">
      <w:pPr>
        <w:pStyle w:val="13"/>
        <w:spacing w:after="0" w:line="414" w:lineRule="exact"/>
        <w:ind w:left="0" w:firstLine="709"/>
        <w:jc w:val="right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Таблица 4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7"/>
        <w:gridCol w:w="1953"/>
        <w:gridCol w:w="1678"/>
        <w:gridCol w:w="2109"/>
        <w:gridCol w:w="1953"/>
      </w:tblGrid>
      <w:tr w:rsidR="005616E8" w:rsidRPr="00533C4F">
        <w:tc>
          <w:tcPr>
            <w:tcW w:w="9571" w:type="dxa"/>
            <w:gridSpan w:val="5"/>
            <w:shd w:val="clear" w:color="auto" w:fill="DBE2CF"/>
            <w:vAlign w:val="center"/>
          </w:tcPr>
          <w:p w:rsidR="005616E8" w:rsidRPr="00533C4F" w:rsidRDefault="005616E8" w:rsidP="00E02A4D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</w:rPr>
              <w:t>Обеспеченность потребителей коммунальных услуг</w:t>
            </w:r>
            <w:proofErr w:type="gramStart"/>
            <w:r w:rsidRPr="00533C4F">
              <w:rPr>
                <w:rFonts w:ascii="PT Sans Caption" w:hAnsi="PT Sans Caption" w:cs="PT Sans Caption"/>
                <w:b/>
                <w:bCs/>
              </w:rPr>
              <w:t xml:space="preserve"> (%)</w:t>
            </w:r>
            <w:proofErr w:type="gramEnd"/>
          </w:p>
        </w:tc>
      </w:tr>
      <w:tr w:rsidR="005616E8" w:rsidRPr="00533C4F">
        <w:tc>
          <w:tcPr>
            <w:tcW w:w="1983" w:type="dxa"/>
            <w:vMerge w:val="restart"/>
            <w:shd w:val="clear" w:color="auto" w:fill="DBE2CF"/>
            <w:vAlign w:val="center"/>
          </w:tcPr>
          <w:p w:rsidR="005616E8" w:rsidRPr="00533C4F" w:rsidRDefault="005616E8" w:rsidP="00E02A4D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</w:rPr>
              <w:t>Водоснабжение</w:t>
            </w:r>
          </w:p>
        </w:tc>
        <w:tc>
          <w:tcPr>
            <w:tcW w:w="1932" w:type="dxa"/>
            <w:vMerge w:val="restart"/>
            <w:shd w:val="clear" w:color="auto" w:fill="DBE2CF"/>
            <w:vAlign w:val="center"/>
          </w:tcPr>
          <w:p w:rsidR="005616E8" w:rsidRPr="00533C4F" w:rsidRDefault="005616E8" w:rsidP="00E02A4D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</w:rPr>
              <w:t>Водоотведение</w:t>
            </w:r>
          </w:p>
        </w:tc>
        <w:tc>
          <w:tcPr>
            <w:tcW w:w="3703" w:type="dxa"/>
            <w:gridSpan w:val="2"/>
            <w:shd w:val="clear" w:color="auto" w:fill="DBE2CF"/>
            <w:vAlign w:val="center"/>
          </w:tcPr>
          <w:p w:rsidR="005616E8" w:rsidRPr="00533C4F" w:rsidRDefault="005616E8" w:rsidP="00E02A4D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</w:rPr>
              <w:t>Отопление</w:t>
            </w:r>
          </w:p>
        </w:tc>
        <w:tc>
          <w:tcPr>
            <w:tcW w:w="1953" w:type="dxa"/>
            <w:vMerge w:val="restart"/>
            <w:shd w:val="clear" w:color="auto" w:fill="DBE2CF"/>
            <w:vAlign w:val="center"/>
          </w:tcPr>
          <w:p w:rsidR="005616E8" w:rsidRPr="00533C4F" w:rsidRDefault="005616E8" w:rsidP="00E02A4D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</w:rPr>
              <w:t>Газоснабжение</w:t>
            </w:r>
          </w:p>
        </w:tc>
      </w:tr>
      <w:tr w:rsidR="005616E8" w:rsidRPr="00533C4F">
        <w:tc>
          <w:tcPr>
            <w:tcW w:w="1983" w:type="dxa"/>
            <w:vMerge/>
            <w:vAlign w:val="center"/>
          </w:tcPr>
          <w:p w:rsidR="005616E8" w:rsidRPr="00533C4F" w:rsidRDefault="005616E8" w:rsidP="00E02A4D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</w:rPr>
            </w:pPr>
          </w:p>
        </w:tc>
        <w:tc>
          <w:tcPr>
            <w:tcW w:w="1932" w:type="dxa"/>
            <w:vMerge/>
            <w:vAlign w:val="center"/>
          </w:tcPr>
          <w:p w:rsidR="005616E8" w:rsidRPr="00533C4F" w:rsidRDefault="005616E8" w:rsidP="00E02A4D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</w:rPr>
            </w:pPr>
          </w:p>
        </w:tc>
        <w:tc>
          <w:tcPr>
            <w:tcW w:w="1646" w:type="dxa"/>
            <w:shd w:val="clear" w:color="auto" w:fill="DBE2CF"/>
            <w:vAlign w:val="center"/>
          </w:tcPr>
          <w:p w:rsidR="005616E8" w:rsidRPr="00533C4F" w:rsidRDefault="005616E8" w:rsidP="00E02A4D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</w:rPr>
              <w:t>Центральное</w:t>
            </w:r>
          </w:p>
        </w:tc>
        <w:tc>
          <w:tcPr>
            <w:tcW w:w="2057" w:type="dxa"/>
            <w:shd w:val="clear" w:color="auto" w:fill="DBE2CF"/>
            <w:vAlign w:val="center"/>
          </w:tcPr>
          <w:p w:rsidR="005616E8" w:rsidRPr="00533C4F" w:rsidRDefault="005616E8" w:rsidP="00E02A4D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</w:rPr>
              <w:t>Индивидуальное</w:t>
            </w:r>
          </w:p>
        </w:tc>
        <w:tc>
          <w:tcPr>
            <w:tcW w:w="1953" w:type="dxa"/>
            <w:vMerge/>
            <w:vAlign w:val="center"/>
          </w:tcPr>
          <w:p w:rsidR="005616E8" w:rsidRPr="00533C4F" w:rsidRDefault="005616E8" w:rsidP="00E02A4D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</w:rPr>
            </w:pPr>
          </w:p>
        </w:tc>
      </w:tr>
      <w:tr w:rsidR="005616E8" w:rsidRPr="00533C4F">
        <w:tc>
          <w:tcPr>
            <w:tcW w:w="1983" w:type="dxa"/>
            <w:vAlign w:val="center"/>
          </w:tcPr>
          <w:p w:rsidR="005616E8" w:rsidRPr="00533C4F" w:rsidRDefault="005616E8" w:rsidP="00E02A4D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30</w:t>
            </w:r>
          </w:p>
        </w:tc>
        <w:tc>
          <w:tcPr>
            <w:tcW w:w="1932" w:type="dxa"/>
            <w:vAlign w:val="center"/>
          </w:tcPr>
          <w:p w:rsidR="005616E8" w:rsidRPr="00533C4F" w:rsidRDefault="005616E8" w:rsidP="00E02A4D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28</w:t>
            </w:r>
          </w:p>
        </w:tc>
        <w:tc>
          <w:tcPr>
            <w:tcW w:w="1646" w:type="dxa"/>
            <w:vAlign w:val="center"/>
          </w:tcPr>
          <w:p w:rsidR="005616E8" w:rsidRPr="00533C4F" w:rsidRDefault="005616E8" w:rsidP="00E02A4D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31</w:t>
            </w:r>
          </w:p>
        </w:tc>
        <w:tc>
          <w:tcPr>
            <w:tcW w:w="2057" w:type="dxa"/>
            <w:vAlign w:val="center"/>
          </w:tcPr>
          <w:p w:rsidR="005616E8" w:rsidRPr="00533C4F" w:rsidRDefault="005616E8" w:rsidP="00E02A4D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69</w:t>
            </w:r>
          </w:p>
        </w:tc>
        <w:tc>
          <w:tcPr>
            <w:tcW w:w="1953" w:type="dxa"/>
            <w:vAlign w:val="center"/>
          </w:tcPr>
          <w:p w:rsidR="005616E8" w:rsidRPr="00533C4F" w:rsidRDefault="005616E8" w:rsidP="00E02A4D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н/д</w:t>
            </w:r>
          </w:p>
        </w:tc>
      </w:tr>
    </w:tbl>
    <w:p w:rsidR="005616E8" w:rsidRPr="00533C4F" w:rsidRDefault="005616E8" w:rsidP="002D027A">
      <w:pPr>
        <w:pStyle w:val="13"/>
        <w:spacing w:after="0" w:line="414" w:lineRule="exact"/>
        <w:ind w:left="0" w:firstLine="709"/>
        <w:jc w:val="both"/>
        <w:rPr>
          <w:rFonts w:ascii="PT Sans Caption" w:hAnsi="PT Sans Caption" w:cs="PT Sans Caption"/>
          <w:sz w:val="24"/>
          <w:szCs w:val="24"/>
        </w:rPr>
      </w:pPr>
    </w:p>
    <w:p w:rsidR="005616E8" w:rsidRPr="00533C4F" w:rsidRDefault="005616E8" w:rsidP="002D027A">
      <w:pPr>
        <w:pStyle w:val="13"/>
        <w:spacing w:after="0" w:line="414" w:lineRule="exact"/>
        <w:ind w:left="0" w:firstLine="709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Структура обеспеченности жилищно-коммунальными услугами в значительной степени предопределяется уровнем благоустройства жилищного фонда. Соответственно, уровень благоустройства выше в многоквартирных домах. В поселке Боровой жилой фонд состоит  28</w:t>
      </w:r>
      <w:r>
        <w:rPr>
          <w:rFonts w:ascii="PT Sans Caption" w:hAnsi="PT Sans Caption" w:cs="PT Sans Caption"/>
          <w:sz w:val="24"/>
          <w:szCs w:val="24"/>
        </w:rPr>
        <w:t>6</w:t>
      </w:r>
      <w:r w:rsidRPr="00533C4F">
        <w:rPr>
          <w:rFonts w:ascii="PT Sans Caption" w:hAnsi="PT Sans Caption" w:cs="PT Sans Caption"/>
          <w:sz w:val="24"/>
          <w:szCs w:val="24"/>
        </w:rPr>
        <w:t xml:space="preserve"> одно - и двухэтажных домов, включающих в себя 874 квартиры, в том числе 286 оборудованы электроснабжением, 84 дома оборудованы централизованной системой отопления, 80 домов оборудованы централизованной системой водоотведения и водоснабжения, более 80 домов подключены к системе централизованного водоснабжения в частном порядке.</w:t>
      </w:r>
    </w:p>
    <w:p w:rsidR="005616E8" w:rsidRPr="00533C4F" w:rsidRDefault="005616E8" w:rsidP="002D027A">
      <w:pPr>
        <w:pStyle w:val="13"/>
        <w:spacing w:after="0" w:line="414" w:lineRule="exact"/>
        <w:ind w:left="0" w:firstLine="709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 xml:space="preserve">Таким образом, в настоящее время население частично обеспечено централизованными коммунальными услугами. </w:t>
      </w:r>
    </w:p>
    <w:p w:rsidR="005616E8" w:rsidRPr="00533C4F" w:rsidRDefault="005616E8" w:rsidP="002D027A">
      <w:pPr>
        <w:pStyle w:val="13"/>
        <w:spacing w:after="0" w:line="414" w:lineRule="exact"/>
        <w:ind w:left="0" w:firstLine="709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 xml:space="preserve">Согласно данным проведенного анализа структуры потребления коммунальных услуг основными потребителями коммунальных услуг являются население и учреждения бюджетной сферы, что определяет ее социально </w:t>
      </w:r>
      <w:r w:rsidRPr="00533C4F">
        <w:rPr>
          <w:rFonts w:ascii="PT Sans Caption" w:hAnsi="PT Sans Caption" w:cs="PT Sans Caption"/>
          <w:sz w:val="24"/>
          <w:szCs w:val="24"/>
        </w:rPr>
        <w:lastRenderedPageBreak/>
        <w:t xml:space="preserve">значимый характер. Следовательно, оказание качественных услуг в коммунальной сфере и бесперебойная работа систем коммунального комплекса является важнейшей задачей в работе администрации сельского поселения. </w:t>
      </w:r>
    </w:p>
    <w:p w:rsidR="005616E8" w:rsidRPr="00533C4F" w:rsidRDefault="005616E8" w:rsidP="002D027A">
      <w:pPr>
        <w:pStyle w:val="13"/>
        <w:spacing w:after="0" w:line="414" w:lineRule="exact"/>
        <w:ind w:left="0" w:firstLine="709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 xml:space="preserve">В таблице 5 приведены тарифы на коммунальные услуги в Боровском сельском поселении. </w:t>
      </w:r>
    </w:p>
    <w:p w:rsidR="005616E8" w:rsidRPr="00533C4F" w:rsidRDefault="005616E8" w:rsidP="002D027A">
      <w:pPr>
        <w:pStyle w:val="13"/>
        <w:spacing w:after="0" w:line="414" w:lineRule="exact"/>
        <w:ind w:firstLine="709"/>
        <w:jc w:val="right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Таблица 5</w:t>
      </w:r>
    </w:p>
    <w:p w:rsidR="005616E8" w:rsidRPr="00533C4F" w:rsidRDefault="005616E8" w:rsidP="002D027A">
      <w:pPr>
        <w:pStyle w:val="13"/>
        <w:spacing w:after="0" w:line="414" w:lineRule="exact"/>
        <w:ind w:left="0" w:firstLine="709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Тарифы на коммунальные услуги  в Боровском сельском поселении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1701"/>
        <w:gridCol w:w="1701"/>
        <w:gridCol w:w="1843"/>
        <w:gridCol w:w="1701"/>
      </w:tblGrid>
      <w:tr w:rsidR="005616E8" w:rsidRPr="00C05509">
        <w:trPr>
          <w:tblHeader/>
        </w:trPr>
        <w:tc>
          <w:tcPr>
            <w:tcW w:w="2943" w:type="dxa"/>
            <w:vMerge w:val="restart"/>
            <w:shd w:val="clear" w:color="auto" w:fill="DBE2CF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b/>
                <w:bCs/>
                <w:sz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20"/>
              </w:rPr>
              <w:t>Вид коммунальной услуги</w:t>
            </w:r>
          </w:p>
        </w:tc>
        <w:tc>
          <w:tcPr>
            <w:tcW w:w="6946" w:type="dxa"/>
            <w:gridSpan w:val="4"/>
            <w:shd w:val="clear" w:color="auto" w:fill="DBE2CF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b/>
                <w:bCs/>
                <w:sz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20"/>
              </w:rPr>
              <w:t>Тарифы на коммунальные услуги</w:t>
            </w:r>
          </w:p>
        </w:tc>
      </w:tr>
      <w:tr w:rsidR="005616E8" w:rsidRPr="00C05509">
        <w:trPr>
          <w:tblHeader/>
        </w:trPr>
        <w:tc>
          <w:tcPr>
            <w:tcW w:w="2943" w:type="dxa"/>
            <w:vMerge/>
            <w:shd w:val="clear" w:color="auto" w:fill="DBE2CF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b/>
                <w:bCs/>
                <w:sz w:val="20"/>
              </w:rPr>
            </w:pPr>
          </w:p>
        </w:tc>
        <w:tc>
          <w:tcPr>
            <w:tcW w:w="1701" w:type="dxa"/>
            <w:shd w:val="clear" w:color="auto" w:fill="DBE2CF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b/>
                <w:bCs/>
                <w:sz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20"/>
              </w:rPr>
              <w:t>2013</w:t>
            </w:r>
          </w:p>
        </w:tc>
        <w:tc>
          <w:tcPr>
            <w:tcW w:w="1701" w:type="dxa"/>
            <w:shd w:val="clear" w:color="auto" w:fill="DBE2CF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b/>
                <w:bCs/>
                <w:sz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20"/>
              </w:rPr>
              <w:t>2014</w:t>
            </w:r>
          </w:p>
        </w:tc>
        <w:tc>
          <w:tcPr>
            <w:tcW w:w="1843" w:type="dxa"/>
            <w:shd w:val="clear" w:color="auto" w:fill="DBE2CF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b/>
                <w:bCs/>
                <w:sz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20"/>
              </w:rPr>
              <w:t>2015</w:t>
            </w:r>
          </w:p>
        </w:tc>
        <w:tc>
          <w:tcPr>
            <w:tcW w:w="1701" w:type="dxa"/>
            <w:shd w:val="clear" w:color="auto" w:fill="DBE2CF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b/>
                <w:bCs/>
                <w:sz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20"/>
              </w:rPr>
              <w:t>2016</w:t>
            </w:r>
          </w:p>
        </w:tc>
      </w:tr>
      <w:tr w:rsidR="005616E8" w:rsidRPr="00C05509">
        <w:trPr>
          <w:trHeight w:val="546"/>
        </w:trPr>
        <w:tc>
          <w:tcPr>
            <w:tcW w:w="2943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 xml:space="preserve">Водоснабжение, </w:t>
            </w:r>
            <w:proofErr w:type="spellStart"/>
            <w:r w:rsidRPr="00C05509">
              <w:rPr>
                <w:rFonts w:ascii="PT Sans Caption" w:hAnsi="PT Sans Caption" w:cs="PT Sans Caption"/>
                <w:sz w:val="20"/>
              </w:rPr>
              <w:t>руб</w:t>
            </w:r>
            <w:proofErr w:type="spellEnd"/>
            <w:r w:rsidRPr="00C05509">
              <w:rPr>
                <w:rFonts w:ascii="PT Sans Caption" w:hAnsi="PT Sans Caption" w:cs="PT Sans Caption"/>
                <w:sz w:val="20"/>
              </w:rPr>
              <w:t>/м</w:t>
            </w:r>
            <w:r w:rsidRPr="00C05509">
              <w:rPr>
                <w:rFonts w:ascii="PT Sans Caption" w:hAnsi="PT Sans Caption" w:cs="PT Sans Caption"/>
                <w:sz w:val="20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01.01.2014-30.06.2014– 34,95</w:t>
            </w:r>
          </w:p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color w:val="FF0000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01.07.2013-31.12.2013 -39,14</w:t>
            </w:r>
          </w:p>
        </w:tc>
        <w:tc>
          <w:tcPr>
            <w:tcW w:w="1701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01.01.2014-30.06.2014–39,14</w:t>
            </w:r>
          </w:p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color w:val="FF0000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01.07.2014-31.12.2014 -41,10</w:t>
            </w:r>
          </w:p>
        </w:tc>
        <w:tc>
          <w:tcPr>
            <w:tcW w:w="1843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01.01.2015 – 30.06.2015 – 41,10</w:t>
            </w:r>
          </w:p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01.07.2015 – 31.12.2015–41,10</w:t>
            </w:r>
          </w:p>
        </w:tc>
        <w:tc>
          <w:tcPr>
            <w:tcW w:w="1701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01.01.2016-30.06.2016 – 41,10</w:t>
            </w:r>
          </w:p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01.07.2016-31.12.2016-42,89</w:t>
            </w:r>
          </w:p>
        </w:tc>
      </w:tr>
      <w:tr w:rsidR="005616E8" w:rsidRPr="00C05509">
        <w:tc>
          <w:tcPr>
            <w:tcW w:w="2943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 xml:space="preserve">Водоотведение, </w:t>
            </w:r>
            <w:proofErr w:type="spellStart"/>
            <w:r w:rsidRPr="00C05509">
              <w:rPr>
                <w:rFonts w:ascii="PT Sans Caption" w:hAnsi="PT Sans Caption" w:cs="PT Sans Caption"/>
                <w:sz w:val="20"/>
              </w:rPr>
              <w:t>руб</w:t>
            </w:r>
            <w:proofErr w:type="spellEnd"/>
            <w:r w:rsidRPr="00C05509">
              <w:rPr>
                <w:rFonts w:ascii="PT Sans Caption" w:hAnsi="PT Sans Caption" w:cs="PT Sans Caption"/>
                <w:sz w:val="20"/>
              </w:rPr>
              <w:t>/м</w:t>
            </w:r>
            <w:r w:rsidRPr="00C05509">
              <w:rPr>
                <w:rFonts w:ascii="PT Sans Caption" w:hAnsi="PT Sans Caption" w:cs="PT Sans Caption"/>
                <w:sz w:val="20"/>
                <w:vertAlign w:val="superscript"/>
              </w:rPr>
              <w:t>3</w:t>
            </w:r>
          </w:p>
        </w:tc>
        <w:tc>
          <w:tcPr>
            <w:tcW w:w="1701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01.01.2014-30.06.2014–18,26</w:t>
            </w:r>
          </w:p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01.07.2014-31.12.2014 -20,45</w:t>
            </w:r>
          </w:p>
        </w:tc>
        <w:tc>
          <w:tcPr>
            <w:tcW w:w="1701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01.01.2014-30.06.2014–20,45</w:t>
            </w:r>
          </w:p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01.07.2014-31.12.2014 -20,86</w:t>
            </w:r>
          </w:p>
        </w:tc>
        <w:tc>
          <w:tcPr>
            <w:tcW w:w="1843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01.01.2015 – 30.06.2015 – 20,86</w:t>
            </w:r>
          </w:p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01.07.2015 – 31.12.2015–21,78</w:t>
            </w:r>
          </w:p>
        </w:tc>
        <w:tc>
          <w:tcPr>
            <w:tcW w:w="1701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21,78</w:t>
            </w:r>
          </w:p>
        </w:tc>
      </w:tr>
      <w:tr w:rsidR="005616E8" w:rsidRPr="00C05509">
        <w:tc>
          <w:tcPr>
            <w:tcW w:w="2943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Теплоснабжение, руб./Гкал</w:t>
            </w:r>
          </w:p>
        </w:tc>
        <w:tc>
          <w:tcPr>
            <w:tcW w:w="1701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01.09.2013 –</w:t>
            </w:r>
          </w:p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31.12.2013 -2098</w:t>
            </w:r>
          </w:p>
        </w:tc>
        <w:tc>
          <w:tcPr>
            <w:tcW w:w="1701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01.01.2014-30.06.2014 - 2098</w:t>
            </w:r>
          </w:p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01.07.2014-31.12.2014 -2184,02</w:t>
            </w:r>
          </w:p>
        </w:tc>
        <w:tc>
          <w:tcPr>
            <w:tcW w:w="1843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01.01.2015 – 30.06.2015 – 2184,02</w:t>
            </w:r>
          </w:p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01.07.2015 – 31.12.2015–2334,72</w:t>
            </w:r>
          </w:p>
        </w:tc>
        <w:tc>
          <w:tcPr>
            <w:tcW w:w="1701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01.01.2016-30.06.2016 – 2334,72</w:t>
            </w:r>
          </w:p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01.07.2016-31.12.2016- 2486,48</w:t>
            </w:r>
          </w:p>
        </w:tc>
      </w:tr>
      <w:tr w:rsidR="005616E8" w:rsidRPr="00C05509">
        <w:tc>
          <w:tcPr>
            <w:tcW w:w="2943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 xml:space="preserve">Электроснабжение, </w:t>
            </w:r>
            <w:proofErr w:type="spellStart"/>
            <w:r w:rsidRPr="00C05509">
              <w:rPr>
                <w:rFonts w:ascii="PT Sans Caption" w:hAnsi="PT Sans Caption" w:cs="PT Sans Caption"/>
                <w:sz w:val="20"/>
              </w:rPr>
              <w:t>руб</w:t>
            </w:r>
            <w:proofErr w:type="spellEnd"/>
            <w:r w:rsidRPr="00C05509">
              <w:rPr>
                <w:rFonts w:ascii="PT Sans Caption" w:hAnsi="PT Sans Caption" w:cs="PT Sans Caption"/>
                <w:sz w:val="20"/>
              </w:rPr>
              <w:t>/</w:t>
            </w:r>
            <w:proofErr w:type="spellStart"/>
            <w:r w:rsidRPr="00C05509">
              <w:rPr>
                <w:rFonts w:ascii="PT Sans Caption" w:hAnsi="PT Sans Caption" w:cs="PT Sans Caption"/>
                <w:sz w:val="20"/>
              </w:rPr>
              <w:t>кВтч</w:t>
            </w:r>
            <w:proofErr w:type="spellEnd"/>
          </w:p>
        </w:tc>
        <w:tc>
          <w:tcPr>
            <w:tcW w:w="1701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01.01.2013-30.06.2013 – 1,56</w:t>
            </w:r>
          </w:p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01.07.2013-31.12.2013-1,79</w:t>
            </w:r>
          </w:p>
        </w:tc>
        <w:tc>
          <w:tcPr>
            <w:tcW w:w="1701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01.01.2014-30.06.2014 – 1,79</w:t>
            </w:r>
          </w:p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01.07.2014-31.12.2014-1,86</w:t>
            </w:r>
          </w:p>
        </w:tc>
        <w:tc>
          <w:tcPr>
            <w:tcW w:w="1843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01.01.2015-30.06.2015 – 1,86</w:t>
            </w:r>
          </w:p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01.07.2015-31.12.2015- 2,05</w:t>
            </w:r>
          </w:p>
        </w:tc>
        <w:tc>
          <w:tcPr>
            <w:tcW w:w="1701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01.01.2016-30.06.2016 – 2,05</w:t>
            </w:r>
          </w:p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01.07.2016-31.12.2016-2,20</w:t>
            </w:r>
          </w:p>
        </w:tc>
      </w:tr>
      <w:tr w:rsidR="005616E8" w:rsidRPr="00C05509">
        <w:tc>
          <w:tcPr>
            <w:tcW w:w="2943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Газоснабжение, руб.</w:t>
            </w:r>
          </w:p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за 1 куб. м.</w:t>
            </w:r>
          </w:p>
        </w:tc>
        <w:tc>
          <w:tcPr>
            <w:tcW w:w="1701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н/д</w:t>
            </w:r>
          </w:p>
        </w:tc>
        <w:tc>
          <w:tcPr>
            <w:tcW w:w="1701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н/д</w:t>
            </w:r>
          </w:p>
        </w:tc>
        <w:tc>
          <w:tcPr>
            <w:tcW w:w="1843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н/д</w:t>
            </w:r>
          </w:p>
        </w:tc>
        <w:tc>
          <w:tcPr>
            <w:tcW w:w="1701" w:type="dxa"/>
            <w:vAlign w:val="center"/>
          </w:tcPr>
          <w:p w:rsidR="005616E8" w:rsidRPr="00C05509" w:rsidRDefault="005616E8" w:rsidP="00C05509">
            <w:pPr>
              <w:pStyle w:val="13"/>
              <w:spacing w:after="0" w:line="240" w:lineRule="auto"/>
              <w:ind w:left="0"/>
              <w:jc w:val="center"/>
              <w:rPr>
                <w:rFonts w:ascii="PT Sans Caption" w:hAnsi="PT Sans Caption" w:cs="PT Sans Caption"/>
                <w:sz w:val="20"/>
              </w:rPr>
            </w:pPr>
            <w:r w:rsidRPr="00C05509">
              <w:rPr>
                <w:rFonts w:ascii="PT Sans Caption" w:hAnsi="PT Sans Caption" w:cs="PT Sans Caption"/>
                <w:sz w:val="20"/>
              </w:rPr>
              <w:t>н/д</w:t>
            </w:r>
          </w:p>
        </w:tc>
      </w:tr>
    </w:tbl>
    <w:p w:rsidR="005616E8" w:rsidRPr="00533C4F" w:rsidRDefault="005616E8" w:rsidP="00A230DB">
      <w:pPr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В соответствии с Федеральным законом от 30.12.2004 № 210-ФЗ «Об основах регулирования тарифов организаций коммунального комплекса» при установлении тарифов (цен) на товары и услуги коммунального комплекса следует учитывать доступность для потребителей данных товаров и услуг. Плата за коммунальные услуги включает в себя плату за холодное и горячее водоснабжение, водоотведение, электроснабжение, газоснабжение (в том числе поставки бытового газа в баллонах), отопление (теплоснабжение, в том числе поставки твердого топлива при наличии печного отопления).</w:t>
      </w:r>
    </w:p>
    <w:p w:rsidR="005616E8" w:rsidRPr="00533C4F" w:rsidRDefault="005616E8" w:rsidP="00CD1203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В условиях обозначенных темпов роста цен на газ, электроэнергию и другие виды топлива стоимость тепловой энергии, производимой </w:t>
      </w:r>
      <w:proofErr w:type="spellStart"/>
      <w:r w:rsidRPr="00533C4F">
        <w:rPr>
          <w:rFonts w:ascii="PT Sans Caption" w:hAnsi="PT Sans Caption" w:cs="PT Sans Caption"/>
        </w:rPr>
        <w:t>энергоснабжающими</w:t>
      </w:r>
      <w:proofErr w:type="spellEnd"/>
      <w:r w:rsidRPr="00533C4F">
        <w:rPr>
          <w:rFonts w:ascii="PT Sans Caption" w:hAnsi="PT Sans Caption" w:cs="PT Sans Caption"/>
        </w:rPr>
        <w:t xml:space="preserve"> организациями, в период до 2017 года будет расти с темпами не менее 5 процентов в год. Близкие значения дает прогноз темпов роста стоимости услуг по водоснабжению и водоотведению.</w:t>
      </w:r>
    </w:p>
    <w:p w:rsidR="005616E8" w:rsidRPr="00533C4F" w:rsidRDefault="005616E8" w:rsidP="00CD1203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С учетом указанных обстоятельств, проблема заключается в том, что при существующем уровне энергоемкости экономики и социальной сферы муниципального образования предстоящие изменения стоимости топливно-энергетических и коммунальных ресурсов приведут к следующим негативным последствиям:</w:t>
      </w:r>
    </w:p>
    <w:p w:rsidR="005616E8" w:rsidRPr="00533C4F" w:rsidRDefault="005616E8" w:rsidP="00CD1203">
      <w:pPr>
        <w:numPr>
          <w:ilvl w:val="0"/>
          <w:numId w:val="7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росту затрат предприятий, расположенных на территории муниципального образования, на оплату топливно-энергетических и коммунальных ресурсов, приводящему к снижению конкурентоспособности и рентабельности их деятельности;</w:t>
      </w:r>
    </w:p>
    <w:p w:rsidR="005616E8" w:rsidRPr="00533C4F" w:rsidRDefault="005616E8" w:rsidP="00CD1203">
      <w:pPr>
        <w:numPr>
          <w:ilvl w:val="0"/>
          <w:numId w:val="7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росту стоимости жилищно-коммунальных услуг при ограниченных возможностях населения самостоятельно регулировать объем их потребления и снижению качества жизни населения;</w:t>
      </w:r>
    </w:p>
    <w:p w:rsidR="005616E8" w:rsidRPr="00533C4F" w:rsidRDefault="005616E8" w:rsidP="00CD1203">
      <w:pPr>
        <w:numPr>
          <w:ilvl w:val="0"/>
          <w:numId w:val="7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снижению эффективности бюджетных расходов, вызванному ростом доли затрат на оплату коммунальных услуг в общих затратах на муниципальное управление;</w:t>
      </w:r>
    </w:p>
    <w:p w:rsidR="005616E8" w:rsidRPr="00533C4F" w:rsidRDefault="005616E8" w:rsidP="00CD1203">
      <w:pPr>
        <w:numPr>
          <w:ilvl w:val="0"/>
          <w:numId w:val="7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опережающему росту затрат на оплату коммунальных ресурсов в расходах на содержание муниципальных бюджетных организаций здравоохранения, образования, культуры и т.п., и вызванному этим снижению эффективности оказания услуг.</w:t>
      </w:r>
    </w:p>
    <w:p w:rsidR="005616E8" w:rsidRPr="00533C4F" w:rsidRDefault="005616E8" w:rsidP="00CD1203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Высокая энергоемкость муниципальных учреждений в этих условиях может стать причиной </w:t>
      </w:r>
      <w:proofErr w:type="gramStart"/>
      <w:r w:rsidRPr="00533C4F">
        <w:rPr>
          <w:rFonts w:ascii="PT Sans Caption" w:hAnsi="PT Sans Caption" w:cs="PT Sans Caption"/>
        </w:rPr>
        <w:t>снижения темпов роста экономики муниципального образования</w:t>
      </w:r>
      <w:proofErr w:type="gramEnd"/>
      <w:r w:rsidRPr="00533C4F">
        <w:rPr>
          <w:rFonts w:ascii="PT Sans Caption" w:hAnsi="PT Sans Caption" w:cs="PT Sans Caption"/>
        </w:rPr>
        <w:t xml:space="preserve"> и налоговых поступлений в бюджеты всех уровней.</w:t>
      </w:r>
    </w:p>
    <w:p w:rsidR="005616E8" w:rsidRPr="00533C4F" w:rsidRDefault="005616E8" w:rsidP="00CD1203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Для решения проблемы необходимо осуществление комплекса мер по интенсификации энергосбережения, которые заключаются в разработке, принятии и реализации срочных согласованных действий по повышению энергетической эффективности при производстве, передаче и потреблении энергии и ресурсов других видов на территории муниципального образования и прежде всего в органах местного самоуправления, муниципальных учреждениях, муниципальных унитарных предприятиях.</w:t>
      </w:r>
    </w:p>
    <w:p w:rsidR="005616E8" w:rsidRPr="00533C4F" w:rsidRDefault="005616E8" w:rsidP="00CD1203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В условиях роста стоимости энергоресурсов, дефицита областного и местного бюджетов, экономического кризиса, крайне важным становится обеспечение эффективного использования энергоресурсов в муниципальных зданиях.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pStyle w:val="ConsPlusNormal"/>
        <w:widowControl/>
        <w:spacing w:line="276" w:lineRule="auto"/>
        <w:jc w:val="both"/>
        <w:rPr>
          <w:rFonts w:ascii="PT Sans Caption" w:hAnsi="PT Sans Caption" w:cs="PT Sans Caption"/>
          <w:b/>
          <w:bCs/>
          <w:sz w:val="24"/>
          <w:szCs w:val="24"/>
        </w:rPr>
      </w:pPr>
      <w:r w:rsidRPr="00533C4F">
        <w:rPr>
          <w:rFonts w:ascii="PT Sans Caption" w:hAnsi="PT Sans Caption" w:cs="PT Sans Caption"/>
          <w:b/>
          <w:bCs/>
          <w:sz w:val="24"/>
          <w:szCs w:val="24"/>
        </w:rPr>
        <w:t>Вывод: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В настоящее время создание условий для повышения эффективности использования энергии и других видов ресурсов становится одной из приоритетных задач социально-экономического развития МО </w:t>
      </w:r>
      <w:proofErr w:type="spellStart"/>
      <w:r w:rsidRPr="00533C4F">
        <w:rPr>
          <w:rFonts w:ascii="PT Sans Caption" w:hAnsi="PT Sans Caption" w:cs="PT Sans Caption"/>
        </w:rPr>
        <w:t>Боровское</w:t>
      </w:r>
      <w:proofErr w:type="spellEnd"/>
      <w:r w:rsidRPr="00533C4F">
        <w:rPr>
          <w:rFonts w:ascii="PT Sans Caption" w:hAnsi="PT Sans Caption" w:cs="PT Sans Caption"/>
        </w:rPr>
        <w:t xml:space="preserve"> сельское поселение. Принятая на федеральном уровне Энергетическая стратегия является основным документом, определяющим задачи долгосрочного социально-экономического развития в энергетической сфере, и прямо указывает, что мероприятия по энергосбережению и эффективному использованию энергии должны стать обязательной частью муниципальных программ социально-экономического развития.</w:t>
      </w:r>
    </w:p>
    <w:p w:rsidR="005616E8" w:rsidRDefault="005616E8" w:rsidP="00D84F3C">
      <w:pPr>
        <w:ind w:firstLine="720"/>
        <w:jc w:val="both"/>
        <w:rPr>
          <w:rFonts w:ascii="PT Sans Caption" w:hAnsi="PT Sans Caption" w:cs="PT Sans Caption"/>
          <w:b/>
          <w:bCs/>
        </w:rPr>
      </w:pPr>
    </w:p>
    <w:p w:rsidR="005616E8" w:rsidRPr="00533C4F" w:rsidRDefault="005616E8" w:rsidP="00CD1203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  <w:b/>
          <w:bCs/>
        </w:rPr>
        <w:t>Основные риски</w:t>
      </w:r>
      <w:r w:rsidRPr="00533C4F">
        <w:rPr>
          <w:rFonts w:ascii="PT Sans Caption" w:hAnsi="PT Sans Caption" w:cs="PT Sans Caption"/>
        </w:rPr>
        <w:t>, связанные с реализацией Программы, определяются следующими факторами:</w:t>
      </w:r>
    </w:p>
    <w:p w:rsidR="005616E8" w:rsidRPr="00533C4F" w:rsidRDefault="005616E8" w:rsidP="00CD1203">
      <w:pPr>
        <w:numPr>
          <w:ilvl w:val="0"/>
          <w:numId w:val="8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ограниченностью источников финансирования программных мероприятий и неразвитостью механизмов привлечения средств на финансирование энергосберегающих мероприятий; </w:t>
      </w:r>
    </w:p>
    <w:p w:rsidR="005616E8" w:rsidRPr="00533C4F" w:rsidRDefault="005616E8" w:rsidP="00CD1203">
      <w:pPr>
        <w:numPr>
          <w:ilvl w:val="0"/>
          <w:numId w:val="8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неопределенностью конъюнктуры и неразвитостью институтов рынка энергосбережения; </w:t>
      </w:r>
    </w:p>
    <w:p w:rsidR="005616E8" w:rsidRPr="00533C4F" w:rsidRDefault="005616E8" w:rsidP="00CD1203">
      <w:pPr>
        <w:numPr>
          <w:ilvl w:val="0"/>
          <w:numId w:val="8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незавершенностью реформирования энергетики и предстоящими изменениями в управлении отраслью на федеральном уровне;</w:t>
      </w:r>
    </w:p>
    <w:p w:rsidR="005616E8" w:rsidRPr="00533C4F" w:rsidRDefault="005616E8" w:rsidP="00CD1203">
      <w:pPr>
        <w:numPr>
          <w:ilvl w:val="0"/>
          <w:numId w:val="8"/>
        </w:numPr>
        <w:spacing w:line="276" w:lineRule="auto"/>
        <w:jc w:val="both"/>
        <w:rPr>
          <w:rFonts w:ascii="PT Sans Caption" w:hAnsi="PT Sans Caption" w:cs="PT Sans Caption"/>
        </w:rPr>
      </w:pPr>
      <w:proofErr w:type="spellStart"/>
      <w:r w:rsidRPr="00533C4F">
        <w:rPr>
          <w:rFonts w:ascii="PT Sans Caption" w:hAnsi="PT Sans Caption" w:cs="PT Sans Caption"/>
        </w:rPr>
        <w:t>дерегулированием</w:t>
      </w:r>
      <w:proofErr w:type="spellEnd"/>
      <w:r w:rsidRPr="00533C4F">
        <w:rPr>
          <w:rFonts w:ascii="PT Sans Caption" w:hAnsi="PT Sans Caption" w:cs="PT Sans Caption"/>
        </w:rPr>
        <w:t xml:space="preserve"> рынков энергоносителей;</w:t>
      </w:r>
    </w:p>
    <w:p w:rsidR="005616E8" w:rsidRPr="00533C4F" w:rsidRDefault="005616E8" w:rsidP="00CD1203">
      <w:pPr>
        <w:numPr>
          <w:ilvl w:val="0"/>
          <w:numId w:val="8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прогнозируемой в условиях либерализации высокой волатильностью регионального рынка энергоносителей и его зависимостью от состояния и конъюнктуры российского и мирового энергетического рынка.</w:t>
      </w:r>
    </w:p>
    <w:p w:rsidR="005616E8" w:rsidRPr="00533C4F" w:rsidRDefault="005616E8" w:rsidP="00CD1203">
      <w:pPr>
        <w:spacing w:line="276" w:lineRule="auto"/>
        <w:jc w:val="center"/>
        <w:rPr>
          <w:rFonts w:ascii="PT Sans Caption" w:hAnsi="PT Sans Caption" w:cs="PT Sans Caption"/>
          <w:b/>
          <w:bCs/>
        </w:rPr>
      </w:pPr>
      <w:r w:rsidRPr="00533C4F">
        <w:rPr>
          <w:rFonts w:ascii="PT Sans Caption" w:hAnsi="PT Sans Caption" w:cs="PT Sans Caption"/>
        </w:rPr>
        <w:br w:type="page"/>
      </w:r>
      <w:r w:rsidRPr="00533C4F">
        <w:rPr>
          <w:rFonts w:ascii="PT Sans Caption" w:hAnsi="PT Sans Caption" w:cs="PT Sans Caption"/>
          <w:b/>
          <w:bCs/>
        </w:rPr>
        <w:lastRenderedPageBreak/>
        <w:t>2. Цели и задачи Программы</w:t>
      </w:r>
    </w:p>
    <w:p w:rsidR="005616E8" w:rsidRPr="00533C4F" w:rsidRDefault="005616E8" w:rsidP="002A298C">
      <w:pPr>
        <w:jc w:val="center"/>
        <w:rPr>
          <w:rFonts w:ascii="PT Sans Caption" w:hAnsi="PT Sans Caption" w:cs="PT Sans Caption"/>
          <w:b/>
          <w:bCs/>
        </w:rPr>
      </w:pPr>
    </w:p>
    <w:p w:rsidR="005616E8" w:rsidRPr="00533C4F" w:rsidRDefault="005616E8" w:rsidP="002A298C">
      <w:pPr>
        <w:jc w:val="center"/>
        <w:rPr>
          <w:rFonts w:ascii="PT Sans Caption" w:hAnsi="PT Sans Caption" w:cs="PT Sans Caption"/>
          <w:b/>
          <w:bCs/>
        </w:rPr>
      </w:pPr>
      <w:r w:rsidRPr="00533C4F">
        <w:rPr>
          <w:rFonts w:ascii="PT Sans Caption" w:hAnsi="PT Sans Caption" w:cs="PT Sans Caption"/>
          <w:b/>
          <w:bCs/>
        </w:rPr>
        <w:t>2.1. Цели Программы</w:t>
      </w:r>
    </w:p>
    <w:p w:rsidR="005616E8" w:rsidRPr="00533C4F" w:rsidRDefault="005616E8" w:rsidP="002A298C">
      <w:pPr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left="51" w:firstLine="657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Основными целями Программы являются повышение энергетической эффективности при производстве, передаче и потреблении энергетических ресурсов в МО </w:t>
      </w:r>
      <w:proofErr w:type="spellStart"/>
      <w:r w:rsidRPr="00533C4F">
        <w:rPr>
          <w:rFonts w:ascii="PT Sans Caption" w:hAnsi="PT Sans Caption" w:cs="PT Sans Caption"/>
        </w:rPr>
        <w:t>Боровское</w:t>
      </w:r>
      <w:proofErr w:type="spellEnd"/>
      <w:r w:rsidRPr="00533C4F">
        <w:rPr>
          <w:rFonts w:ascii="PT Sans Caption" w:hAnsi="PT Sans Caption" w:cs="PT Sans Caption"/>
        </w:rPr>
        <w:t xml:space="preserve"> сельское поселение, создание условий для перевода экономики и бюджетной сферы муниципального образования на энергосберегающий путь развития.</w:t>
      </w:r>
    </w:p>
    <w:p w:rsidR="005616E8" w:rsidRPr="00533C4F" w:rsidRDefault="005616E8" w:rsidP="00CD1203">
      <w:pPr>
        <w:pStyle w:val="a3"/>
        <w:spacing w:after="0" w:line="276" w:lineRule="auto"/>
        <w:ind w:left="0"/>
        <w:jc w:val="center"/>
        <w:rPr>
          <w:rFonts w:ascii="PT Sans Caption" w:hAnsi="PT Sans Caption" w:cs="PT Sans Caption"/>
          <w:b/>
          <w:bCs/>
        </w:rPr>
      </w:pPr>
    </w:p>
    <w:p w:rsidR="005616E8" w:rsidRPr="00533C4F" w:rsidRDefault="005616E8" w:rsidP="00CD1203">
      <w:pPr>
        <w:pStyle w:val="a3"/>
        <w:spacing w:after="0" w:line="276" w:lineRule="auto"/>
        <w:ind w:left="0"/>
        <w:jc w:val="center"/>
        <w:rPr>
          <w:rFonts w:ascii="PT Sans Caption" w:hAnsi="PT Sans Caption" w:cs="PT Sans Caption"/>
          <w:b/>
          <w:bCs/>
        </w:rPr>
      </w:pPr>
      <w:r w:rsidRPr="00533C4F">
        <w:rPr>
          <w:rFonts w:ascii="PT Sans Caption" w:hAnsi="PT Sans Caption" w:cs="PT Sans Caption"/>
          <w:b/>
          <w:bCs/>
        </w:rPr>
        <w:t>2.2. Задачи Программы</w:t>
      </w:r>
    </w:p>
    <w:p w:rsidR="005616E8" w:rsidRPr="00533C4F" w:rsidRDefault="005616E8" w:rsidP="00CD1203">
      <w:pPr>
        <w:pStyle w:val="a3"/>
        <w:spacing w:after="0" w:line="276" w:lineRule="auto"/>
        <w:ind w:left="0"/>
        <w:jc w:val="center"/>
        <w:rPr>
          <w:rFonts w:ascii="PT Sans Caption" w:hAnsi="PT Sans Caption" w:cs="PT Sans Caption"/>
          <w:b/>
          <w:bCs/>
        </w:rPr>
      </w:pP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Для достижения поставленных целей в ходе реализации Программы органам местного самоуправления необходимо решить следующие задачи: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2.2.1. Создание оптимальных нормативно-правовых, организационных и экономических условий для реализации стратегии </w:t>
      </w:r>
      <w:proofErr w:type="spellStart"/>
      <w:r w:rsidRPr="00533C4F">
        <w:rPr>
          <w:rFonts w:ascii="PT Sans Caption" w:hAnsi="PT Sans Caption" w:cs="PT Sans Caption"/>
        </w:rPr>
        <w:t>энергоресурсосбережения</w:t>
      </w:r>
      <w:proofErr w:type="spellEnd"/>
      <w:r w:rsidRPr="00533C4F">
        <w:rPr>
          <w:rFonts w:ascii="PT Sans Caption" w:hAnsi="PT Sans Caption" w:cs="PT Sans Caption"/>
        </w:rPr>
        <w:t>.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Для этого в предстоящий период необходимо создание муниципальной нормативной базы и методического обеспечения энергосбережения, в том числе:</w:t>
      </w:r>
    </w:p>
    <w:p w:rsidR="005616E8" w:rsidRPr="00533C4F" w:rsidRDefault="005616E8" w:rsidP="00CD1203">
      <w:pPr>
        <w:numPr>
          <w:ilvl w:val="0"/>
          <w:numId w:val="1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разработка и принятие системы муниципальных нормативных правовых актов, стимулирующих энергосбережение;</w:t>
      </w:r>
    </w:p>
    <w:p w:rsidR="005616E8" w:rsidRPr="00533C4F" w:rsidRDefault="005616E8" w:rsidP="00CD1203">
      <w:pPr>
        <w:numPr>
          <w:ilvl w:val="0"/>
          <w:numId w:val="1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разработка и внедрение типовых форм договоров на поставку топливно-энергетических и коммунальных ресурсов, направленных на стимулирование энергосбережения;</w:t>
      </w:r>
    </w:p>
    <w:p w:rsidR="005616E8" w:rsidRPr="00533C4F" w:rsidRDefault="005616E8" w:rsidP="00CD1203">
      <w:pPr>
        <w:numPr>
          <w:ilvl w:val="0"/>
          <w:numId w:val="1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создание системы нормативно-методического обеспечения эффективного использования энергии и ресурсов, включая разработку норм освещения, стимулирующих применение энергосберегающих осветительных установок и решений;</w:t>
      </w:r>
    </w:p>
    <w:p w:rsidR="005616E8" w:rsidRPr="00533C4F" w:rsidRDefault="005616E8" w:rsidP="00CD1203">
      <w:pPr>
        <w:numPr>
          <w:ilvl w:val="0"/>
          <w:numId w:val="1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разработка и внедрение форм наблюдения за показателями, характеризующими эффективность использования основных видов энергетических ресурсов и энергоемкости экономики МО </w:t>
      </w:r>
      <w:proofErr w:type="spellStart"/>
      <w:r w:rsidRPr="00533C4F">
        <w:rPr>
          <w:rFonts w:ascii="PT Sans Caption" w:hAnsi="PT Sans Caption" w:cs="PT Sans Caption"/>
        </w:rPr>
        <w:t>Боровское</w:t>
      </w:r>
      <w:proofErr w:type="spellEnd"/>
      <w:r w:rsidRPr="00533C4F">
        <w:rPr>
          <w:rFonts w:ascii="PT Sans Caption" w:hAnsi="PT Sans Caption" w:cs="PT Sans Caption"/>
        </w:rPr>
        <w:t xml:space="preserve"> сельское поселение.</w:t>
      </w:r>
    </w:p>
    <w:p w:rsidR="005616E8" w:rsidRPr="00533C4F" w:rsidRDefault="005616E8" w:rsidP="00CD1203">
      <w:pPr>
        <w:spacing w:line="276" w:lineRule="auto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2.2.2. Расширение практики применения энергосберегающих технологий при модернизации, реконструкции и капитальном ремонте зданий.</w:t>
      </w:r>
    </w:p>
    <w:p w:rsidR="005616E8" w:rsidRPr="00533C4F" w:rsidRDefault="005616E8" w:rsidP="00CD1203">
      <w:p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ab/>
        <w:t>Для решения данной задачи необходимо:</w:t>
      </w:r>
    </w:p>
    <w:p w:rsidR="005616E8" w:rsidRPr="00533C4F" w:rsidRDefault="005616E8" w:rsidP="00CD1203">
      <w:pPr>
        <w:numPr>
          <w:ilvl w:val="0"/>
          <w:numId w:val="10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lastRenderedPageBreak/>
        <w:t xml:space="preserve">при согласовании проектов строительства, реконструкции, капитального ремонта, а также при приемке объектов капитального строительства ввести в практику применение требований по </w:t>
      </w:r>
      <w:proofErr w:type="spellStart"/>
      <w:r w:rsidRPr="00533C4F">
        <w:rPr>
          <w:rFonts w:ascii="PT Sans Caption" w:hAnsi="PT Sans Caption" w:cs="PT Sans Caption"/>
        </w:rPr>
        <w:t>ресурсоэнергосбережению</w:t>
      </w:r>
      <w:proofErr w:type="spellEnd"/>
      <w:r w:rsidRPr="00533C4F">
        <w:rPr>
          <w:rFonts w:ascii="PT Sans Caption" w:hAnsi="PT Sans Caption" w:cs="PT Sans Caption"/>
        </w:rPr>
        <w:t>, соответствующих или превышающих требования федеральных нормативных актов, и обеспечить их соблюдение;</w:t>
      </w:r>
    </w:p>
    <w:p w:rsidR="005616E8" w:rsidRPr="00533C4F" w:rsidRDefault="005616E8" w:rsidP="00CD1203">
      <w:pPr>
        <w:numPr>
          <w:ilvl w:val="0"/>
          <w:numId w:val="10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проведению энергосберегающих мероприятий (обеспечение приборами учета коммунальных ресурсов, устройствами регулирования потребления тепловой энергии, утепление фасадов) при капитальном ремонте многоквартирных жилых домов.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2.2.3. Проведение энергетических обследований.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Для выполнения данной задачи необходимо организовать работу по проведению энергетических обследований, составлению энергетических паспортов во всех органах местного самоуправления, муниципальных учреждениях, муниципальных унитарных предприятиях;</w:t>
      </w:r>
    </w:p>
    <w:p w:rsidR="005616E8" w:rsidRPr="00533C4F" w:rsidRDefault="005616E8" w:rsidP="00CD1203">
      <w:pPr>
        <w:spacing w:line="276" w:lineRule="auto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2.2.4. Обеспечение учета всего объема потребляемых энергетических ресурсов.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Для этого необходимо:</w:t>
      </w:r>
    </w:p>
    <w:p w:rsidR="005616E8" w:rsidRPr="00533C4F" w:rsidRDefault="005616E8" w:rsidP="00CD1203">
      <w:pPr>
        <w:numPr>
          <w:ilvl w:val="0"/>
          <w:numId w:val="14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Оснастить приборами учета коммунальных ресурсов и устройствами регулирования потребления тепловой энергии и воды все органы местного самоуправления, муниципальные учреждения, муниципальные унитарные предприятия и перейти на расчеты между организациями муниципальной бюджетной сферы и поставщиками коммунальных ресурсов только по показаниям приборов учета.</w:t>
      </w:r>
    </w:p>
    <w:p w:rsidR="005616E8" w:rsidRPr="00533C4F" w:rsidRDefault="005616E8" w:rsidP="00CD1203">
      <w:pPr>
        <w:pStyle w:val="11"/>
        <w:numPr>
          <w:ilvl w:val="0"/>
          <w:numId w:val="14"/>
        </w:numPr>
        <w:spacing w:line="276" w:lineRule="auto"/>
        <w:jc w:val="both"/>
        <w:rPr>
          <w:rFonts w:ascii="PT Sans Caption" w:hAnsi="PT Sans Caption" w:cs="PT Sans Caption"/>
          <w:sz w:val="24"/>
          <w:szCs w:val="24"/>
          <w:lang w:val="ru-RU"/>
        </w:rPr>
      </w:pPr>
      <w:r w:rsidRPr="00533C4F">
        <w:rPr>
          <w:rFonts w:ascii="PT Sans Caption" w:hAnsi="PT Sans Caption" w:cs="PT Sans Caption"/>
          <w:sz w:val="24"/>
          <w:szCs w:val="24"/>
          <w:lang w:val="ru-RU"/>
        </w:rPr>
        <w:t>Оснастить коллективными (общедомовыми) учета коммунальных ресурсов и устройствами регулирования потребления тепловой энергии и воды все многоквартирные дома;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ab/>
        <w:t>2.2.5. Уменьшение потребления энергии и связанных с этим затрат по муниципальным учреждениям: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Для выполнения данной задачи необходимо:</w:t>
      </w:r>
    </w:p>
    <w:p w:rsidR="005616E8" w:rsidRPr="00533C4F" w:rsidRDefault="005616E8" w:rsidP="00CD1203">
      <w:pPr>
        <w:numPr>
          <w:ilvl w:val="0"/>
          <w:numId w:val="12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проведение капитального ремонта и модернизации муниципальных зданий и их инженерных систем, внедрение </w:t>
      </w:r>
      <w:proofErr w:type="spellStart"/>
      <w:r w:rsidRPr="00533C4F">
        <w:rPr>
          <w:rFonts w:ascii="PT Sans Caption" w:hAnsi="PT Sans Caption" w:cs="PT Sans Caption"/>
        </w:rPr>
        <w:t>энергоэффективных</w:t>
      </w:r>
      <w:proofErr w:type="spellEnd"/>
      <w:r w:rsidRPr="00533C4F">
        <w:rPr>
          <w:rFonts w:ascii="PT Sans Caption" w:hAnsi="PT Sans Caption" w:cs="PT Sans Caption"/>
        </w:rPr>
        <w:t xml:space="preserve"> устройств (оборудования и технологий) с учётом результатов </w:t>
      </w:r>
      <w:proofErr w:type="spellStart"/>
      <w:r w:rsidRPr="00533C4F">
        <w:rPr>
          <w:rFonts w:ascii="PT Sans Caption" w:hAnsi="PT Sans Caption" w:cs="PT Sans Caption"/>
        </w:rPr>
        <w:t>энергоаудита</w:t>
      </w:r>
      <w:proofErr w:type="spellEnd"/>
      <w:r w:rsidRPr="00533C4F">
        <w:rPr>
          <w:rFonts w:ascii="PT Sans Caption" w:hAnsi="PT Sans Caption" w:cs="PT Sans Caption"/>
        </w:rPr>
        <w:t>;</w:t>
      </w:r>
    </w:p>
    <w:p w:rsidR="005616E8" w:rsidRPr="00533C4F" w:rsidRDefault="005616E8" w:rsidP="00CD1203">
      <w:pPr>
        <w:numPr>
          <w:ilvl w:val="0"/>
          <w:numId w:val="12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lastRenderedPageBreak/>
        <w:t xml:space="preserve">учитывать показатели </w:t>
      </w:r>
      <w:proofErr w:type="spellStart"/>
      <w:r w:rsidRPr="00533C4F">
        <w:rPr>
          <w:rFonts w:ascii="PT Sans Caption" w:hAnsi="PT Sans Caption" w:cs="PT Sans Caption"/>
        </w:rPr>
        <w:t>энергоэффективности</w:t>
      </w:r>
      <w:proofErr w:type="spellEnd"/>
      <w:r w:rsidRPr="00533C4F">
        <w:rPr>
          <w:rFonts w:ascii="PT Sans Caption" w:hAnsi="PT Sans Caption" w:cs="PT Sans Caption"/>
        </w:rPr>
        <w:t xml:space="preserve"> серийно производимого  оборудования при закупках для муниципальных нужд;</w:t>
      </w:r>
    </w:p>
    <w:p w:rsidR="005616E8" w:rsidRPr="00533C4F" w:rsidRDefault="005616E8" w:rsidP="00CD1203">
      <w:pPr>
        <w:numPr>
          <w:ilvl w:val="0"/>
          <w:numId w:val="12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оснастить приборами учета коммунальных ресурсов и устройствами регулирования потребления тепловой энергии и воды муниципальные учреждения, не оснащенные ранее приборами учета.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2.2.6. Снижение, по сравнению с 2015 г., расходов электрической энергии на наружное освещение МО </w:t>
      </w:r>
      <w:proofErr w:type="spellStart"/>
      <w:r w:rsidRPr="00533C4F">
        <w:rPr>
          <w:rFonts w:ascii="PT Sans Caption" w:hAnsi="PT Sans Caption" w:cs="PT Sans Caption"/>
        </w:rPr>
        <w:t>Боровское</w:t>
      </w:r>
      <w:proofErr w:type="spellEnd"/>
      <w:r w:rsidRPr="00533C4F">
        <w:rPr>
          <w:rFonts w:ascii="PT Sans Caption" w:hAnsi="PT Sans Caption" w:cs="PT Sans Caption"/>
        </w:rPr>
        <w:t xml:space="preserve"> сельское поселение на 40%.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Для выполнения данной задачи необходимо:</w:t>
      </w:r>
    </w:p>
    <w:p w:rsidR="005616E8" w:rsidRPr="00533C4F" w:rsidRDefault="005616E8" w:rsidP="00CD1203">
      <w:pPr>
        <w:numPr>
          <w:ilvl w:val="0"/>
          <w:numId w:val="15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Установка приборов учета потребляемой электрической энергии в системах наружного освещения;</w:t>
      </w:r>
    </w:p>
    <w:p w:rsidR="005616E8" w:rsidRPr="00533C4F" w:rsidRDefault="005616E8" w:rsidP="00CD1203">
      <w:pPr>
        <w:numPr>
          <w:ilvl w:val="0"/>
          <w:numId w:val="15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Замена светильников наружного освещения на современные энергосберегающие (лампы ДНАТ и ДРЛ, в перспективе – светодиодные светильники)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2.2.7. Повышение уровня компетентности работников администрации МО </w:t>
      </w:r>
      <w:proofErr w:type="spellStart"/>
      <w:r w:rsidRPr="00533C4F">
        <w:rPr>
          <w:rFonts w:ascii="PT Sans Caption" w:hAnsi="PT Sans Caption" w:cs="PT Sans Caption"/>
        </w:rPr>
        <w:t>Боровское</w:t>
      </w:r>
      <w:proofErr w:type="spellEnd"/>
      <w:r w:rsidRPr="00533C4F">
        <w:rPr>
          <w:rFonts w:ascii="PT Sans Caption" w:hAnsi="PT Sans Caption" w:cs="PT Sans Caption"/>
        </w:rPr>
        <w:t xml:space="preserve"> сельское поселение и ответственных за энергосбережение сотрудников муниципальных учреждений в вопросах эффективного использования энергетических ресурсов 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Для выполнения данной задачи необходимо:</w:t>
      </w:r>
    </w:p>
    <w:p w:rsidR="005616E8" w:rsidRPr="00533C4F" w:rsidRDefault="005616E8" w:rsidP="00CD1203">
      <w:pPr>
        <w:numPr>
          <w:ilvl w:val="0"/>
          <w:numId w:val="1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включение в программы по повышению квалификации муниципальных служащих учебных курсов по основам эффективного использования энергетических ресурсов;</w:t>
      </w:r>
    </w:p>
    <w:p w:rsidR="005616E8" w:rsidRPr="00533C4F" w:rsidRDefault="005616E8" w:rsidP="00CD1203">
      <w:pPr>
        <w:numPr>
          <w:ilvl w:val="0"/>
          <w:numId w:val="1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проведение систематических мероприятий по информационному обеспечению и пропаганде энергосбережения </w:t>
      </w:r>
      <w:proofErr w:type="gramStart"/>
      <w:r w:rsidRPr="00533C4F">
        <w:rPr>
          <w:rFonts w:ascii="PT Sans Caption" w:hAnsi="PT Sans Caption" w:cs="PT Sans Caption"/>
        </w:rPr>
        <w:t>в</w:t>
      </w:r>
      <w:proofErr w:type="gramEnd"/>
      <w:r w:rsidRPr="00533C4F">
        <w:rPr>
          <w:rFonts w:ascii="PT Sans Caption" w:hAnsi="PT Sans Caption" w:cs="PT Sans Caption"/>
        </w:rPr>
        <w:t xml:space="preserve"> средних общеобразовательных учебных заведений;</w:t>
      </w:r>
    </w:p>
    <w:p w:rsidR="005616E8" w:rsidRPr="00533C4F" w:rsidRDefault="005616E8" w:rsidP="00CD1203">
      <w:pPr>
        <w:numPr>
          <w:ilvl w:val="0"/>
          <w:numId w:val="1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внедрение элементов системы энергетического менеджмента на муниципальных предприятиях и в муниципальных учреждениях;</w:t>
      </w:r>
    </w:p>
    <w:p w:rsidR="005616E8" w:rsidRPr="00533C4F" w:rsidRDefault="005616E8" w:rsidP="00CD1203">
      <w:pPr>
        <w:numPr>
          <w:ilvl w:val="0"/>
          <w:numId w:val="1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участие специалистов администрации МО </w:t>
      </w:r>
      <w:proofErr w:type="spellStart"/>
      <w:r w:rsidRPr="00533C4F">
        <w:rPr>
          <w:rFonts w:ascii="PT Sans Caption" w:hAnsi="PT Sans Caption" w:cs="PT Sans Caption"/>
        </w:rPr>
        <w:t>Боровское</w:t>
      </w:r>
      <w:proofErr w:type="spellEnd"/>
      <w:r w:rsidRPr="00533C4F">
        <w:rPr>
          <w:rFonts w:ascii="PT Sans Caption" w:hAnsi="PT Sans Caption" w:cs="PT Sans Caption"/>
        </w:rPr>
        <w:t xml:space="preserve"> сельское поселение и бюджетных учреждений в научно-практических конференциях и семинарах по энергосбережению; </w:t>
      </w:r>
    </w:p>
    <w:p w:rsidR="005616E8" w:rsidRPr="00533C4F" w:rsidRDefault="005616E8" w:rsidP="00CD1203">
      <w:pPr>
        <w:spacing w:line="276" w:lineRule="auto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Поставленная цель и решаемые в рамках Программы задачи направлены на повышение эффективности использования энергетических ресурсов при их потреблении. Проведенный анализ муниципальных целевых программ позволяет сделать вывод, что указанные цели и задачи решаются впервые и Программа не дублирует цели и задачи других утвержденных и действующих муниципальных программ.</w:t>
      </w: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proofErr w:type="gramStart"/>
      <w:r w:rsidRPr="00533C4F">
        <w:rPr>
          <w:rFonts w:ascii="PT Sans Caption" w:hAnsi="PT Sans Caption" w:cs="PT Sans Caption"/>
        </w:rPr>
        <w:lastRenderedPageBreak/>
        <w:t>Достижение поставленной цели не решает в полной мере проблему высокой энергоемкости бюджетной сферы и экономики муниципального образования, но позволяет выполнить первый этап решения данной проблемы: создать к 2017 году условия для перевода экономики и бюджетной сферы муниципального образования на энергосберегающий путь развития и значительно снизить негативные последствия роста тарифов на основные виды топливно-энергетических ресурсов.</w:t>
      </w:r>
      <w:proofErr w:type="gramEnd"/>
    </w:p>
    <w:p w:rsidR="005616E8" w:rsidRDefault="005616E8" w:rsidP="00CD1203">
      <w:pPr>
        <w:spacing w:line="276" w:lineRule="auto"/>
        <w:jc w:val="center"/>
        <w:rPr>
          <w:rFonts w:ascii="PT Sans Caption" w:hAnsi="PT Sans Caption" w:cs="PT Sans Caption"/>
          <w:b/>
          <w:bCs/>
        </w:rPr>
      </w:pPr>
    </w:p>
    <w:p w:rsidR="005616E8" w:rsidRPr="00533C4F" w:rsidRDefault="005616E8" w:rsidP="00CD1203">
      <w:pPr>
        <w:spacing w:line="276" w:lineRule="auto"/>
        <w:jc w:val="center"/>
        <w:rPr>
          <w:rFonts w:ascii="PT Sans Caption" w:hAnsi="PT Sans Caption" w:cs="PT Sans Caption"/>
          <w:b/>
          <w:bCs/>
        </w:rPr>
      </w:pPr>
      <w:r w:rsidRPr="00533C4F">
        <w:rPr>
          <w:rFonts w:ascii="PT Sans Caption" w:hAnsi="PT Sans Caption" w:cs="PT Sans Caption"/>
          <w:b/>
          <w:bCs/>
        </w:rPr>
        <w:t>3. Сроки и этапы реализации Программы</w:t>
      </w:r>
    </w:p>
    <w:p w:rsidR="005616E8" w:rsidRPr="00533C4F" w:rsidRDefault="005616E8" w:rsidP="0006058E">
      <w:pPr>
        <w:jc w:val="center"/>
        <w:rPr>
          <w:rFonts w:ascii="PT Sans Caption" w:hAnsi="PT Sans Caption" w:cs="PT Sans Caption"/>
          <w:b/>
          <w:bCs/>
        </w:rPr>
      </w:pPr>
    </w:p>
    <w:p w:rsidR="005616E8" w:rsidRPr="00533C4F" w:rsidRDefault="005616E8" w:rsidP="0006058E">
      <w:pPr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Программа рассчитана на 2016-2020 годы.</w:t>
      </w:r>
    </w:p>
    <w:p w:rsidR="005616E8" w:rsidRPr="00533C4F" w:rsidRDefault="005616E8" w:rsidP="00B168DB">
      <w:pPr>
        <w:ind w:firstLine="708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Программа реализуется в два этапа:</w:t>
      </w:r>
    </w:p>
    <w:p w:rsidR="005616E8" w:rsidRPr="00533C4F" w:rsidRDefault="005616E8" w:rsidP="00CD1203">
      <w:pPr>
        <w:numPr>
          <w:ilvl w:val="0"/>
          <w:numId w:val="16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первый этап – 2016-2017 годы,</w:t>
      </w:r>
    </w:p>
    <w:p w:rsidR="005616E8" w:rsidRPr="00533C4F" w:rsidRDefault="005616E8" w:rsidP="00CD1203">
      <w:pPr>
        <w:numPr>
          <w:ilvl w:val="0"/>
          <w:numId w:val="16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второй этап – 2018-2020 годы</w:t>
      </w:r>
    </w:p>
    <w:p w:rsidR="005616E8" w:rsidRPr="00533C4F" w:rsidRDefault="005616E8" w:rsidP="00CD1203">
      <w:pPr>
        <w:spacing w:line="276" w:lineRule="auto"/>
        <w:jc w:val="center"/>
        <w:rPr>
          <w:rFonts w:ascii="PT Sans Caption" w:hAnsi="PT Sans Caption" w:cs="PT Sans Caption"/>
          <w:b/>
          <w:bCs/>
        </w:rPr>
      </w:pP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Первый этап (2016-2017 годы) включает в себя:</w:t>
      </w:r>
    </w:p>
    <w:p w:rsidR="005616E8" w:rsidRPr="00533C4F" w:rsidRDefault="005616E8" w:rsidP="00CD1203">
      <w:pPr>
        <w:numPr>
          <w:ilvl w:val="0"/>
          <w:numId w:val="1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разработка и принятие системы муниципальных нормативных правовых актов, стимулирующих энергосбережение;</w:t>
      </w:r>
    </w:p>
    <w:p w:rsidR="005616E8" w:rsidRPr="00533C4F" w:rsidRDefault="005616E8" w:rsidP="00CD1203">
      <w:pPr>
        <w:numPr>
          <w:ilvl w:val="0"/>
          <w:numId w:val="1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разработка и внедрение типовых форм договоров на поставку топливно-энергетических и коммунальных ресурсов, направленных на стимулирование энергосбережения;</w:t>
      </w:r>
    </w:p>
    <w:p w:rsidR="005616E8" w:rsidRPr="00533C4F" w:rsidRDefault="005616E8" w:rsidP="00CD1203">
      <w:pPr>
        <w:numPr>
          <w:ilvl w:val="0"/>
          <w:numId w:val="1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создание системы нормативно-методического обеспечения эффективного использования энергии и ресурсов, включая разработку норм освещения, стимулирующих применение энергосберегающих осветительных установок и решений;</w:t>
      </w:r>
    </w:p>
    <w:p w:rsidR="005616E8" w:rsidRPr="00533C4F" w:rsidRDefault="005616E8" w:rsidP="00CD1203">
      <w:pPr>
        <w:numPr>
          <w:ilvl w:val="0"/>
          <w:numId w:val="1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разработка и внедрение форм наблюдения за показателями, характеризующими эффективность использования основных видов энергетических ресурсов и энергоемкости экономики МО </w:t>
      </w:r>
      <w:proofErr w:type="spellStart"/>
      <w:r w:rsidRPr="00533C4F">
        <w:rPr>
          <w:rFonts w:ascii="PT Sans Caption" w:hAnsi="PT Sans Caption" w:cs="PT Sans Caption"/>
        </w:rPr>
        <w:t>Боровское</w:t>
      </w:r>
      <w:proofErr w:type="spellEnd"/>
      <w:r w:rsidRPr="00533C4F">
        <w:rPr>
          <w:rFonts w:ascii="PT Sans Caption" w:hAnsi="PT Sans Caption" w:cs="PT Sans Caption"/>
        </w:rPr>
        <w:t xml:space="preserve"> сельское поселение.</w:t>
      </w:r>
    </w:p>
    <w:p w:rsidR="005616E8" w:rsidRPr="00533C4F" w:rsidRDefault="005616E8" w:rsidP="00CD1203">
      <w:pPr>
        <w:numPr>
          <w:ilvl w:val="0"/>
          <w:numId w:val="10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введение практики применения требований по </w:t>
      </w:r>
      <w:proofErr w:type="spellStart"/>
      <w:r w:rsidRPr="00533C4F">
        <w:rPr>
          <w:rFonts w:ascii="PT Sans Caption" w:hAnsi="PT Sans Caption" w:cs="PT Sans Caption"/>
        </w:rPr>
        <w:t>ресурсо</w:t>
      </w:r>
      <w:proofErr w:type="spellEnd"/>
      <w:r w:rsidRPr="00533C4F">
        <w:rPr>
          <w:rFonts w:ascii="PT Sans Caption" w:hAnsi="PT Sans Caption" w:cs="PT Sans Caption"/>
        </w:rPr>
        <w:t>-энергосбережению при согласовании проектов строительства, реконструкции, капитального ремонта, а также при приемке объектов капитального строительства;</w:t>
      </w:r>
    </w:p>
    <w:p w:rsidR="005616E8" w:rsidRPr="00533C4F" w:rsidRDefault="005616E8" w:rsidP="00CD1203">
      <w:pPr>
        <w:numPr>
          <w:ilvl w:val="0"/>
          <w:numId w:val="10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проведение энергетических обследований, составление энергетических паспортов во всех органах местного самоуправления, муниципальных учреждениях, муниципальных унитарных предприятиях;</w:t>
      </w:r>
    </w:p>
    <w:p w:rsidR="005616E8" w:rsidRPr="00533C4F" w:rsidRDefault="005616E8" w:rsidP="00CD1203">
      <w:pPr>
        <w:numPr>
          <w:ilvl w:val="0"/>
          <w:numId w:val="10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оснащение приборами учета коммунальных ресурсов и устройствами регулирования потребления тепловой энергии и воды всех органов </w:t>
      </w:r>
      <w:r w:rsidRPr="00533C4F">
        <w:rPr>
          <w:rFonts w:ascii="PT Sans Caption" w:hAnsi="PT Sans Caption" w:cs="PT Sans Caption"/>
        </w:rPr>
        <w:lastRenderedPageBreak/>
        <w:t>местного самоуправления, муниципальных учреждений, муниципальных унитарных предприятий и переход на расчеты между организациями муниципальной бюджетной сферы и поставщиками коммунальных ресурсов только по показаниям приборов учета;</w:t>
      </w:r>
    </w:p>
    <w:p w:rsidR="005616E8" w:rsidRPr="00533C4F" w:rsidRDefault="005616E8" w:rsidP="00CD1203">
      <w:pPr>
        <w:pStyle w:val="11"/>
        <w:numPr>
          <w:ilvl w:val="0"/>
          <w:numId w:val="10"/>
        </w:numPr>
        <w:spacing w:line="276" w:lineRule="auto"/>
        <w:jc w:val="both"/>
        <w:rPr>
          <w:rFonts w:ascii="PT Sans Caption" w:hAnsi="PT Sans Caption" w:cs="PT Sans Caption"/>
          <w:sz w:val="24"/>
          <w:szCs w:val="24"/>
          <w:lang w:val="ru-RU"/>
        </w:rPr>
      </w:pPr>
      <w:r w:rsidRPr="00533C4F">
        <w:rPr>
          <w:rFonts w:ascii="PT Sans Caption" w:hAnsi="PT Sans Caption" w:cs="PT Sans Caption"/>
          <w:sz w:val="24"/>
          <w:szCs w:val="24"/>
          <w:lang w:val="ru-RU"/>
        </w:rPr>
        <w:t>оснащение коллективными (общедомовыми) учета коммунальных ресурсов и устройствами регулирования потребления тепловой энергии и воды всех многоквартирных домов;</w:t>
      </w:r>
    </w:p>
    <w:p w:rsidR="005616E8" w:rsidRPr="00533C4F" w:rsidRDefault="005616E8" w:rsidP="00CD1203">
      <w:pPr>
        <w:numPr>
          <w:ilvl w:val="0"/>
          <w:numId w:val="10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проведение конкурсов на право заключения договоров, направленных на рациональное использование энергоресурсов (</w:t>
      </w:r>
      <w:proofErr w:type="spellStart"/>
      <w:r w:rsidRPr="00533C4F">
        <w:rPr>
          <w:rFonts w:ascii="PT Sans Caption" w:hAnsi="PT Sans Caption" w:cs="PT Sans Caption"/>
        </w:rPr>
        <w:t>энергосервисные</w:t>
      </w:r>
      <w:proofErr w:type="spellEnd"/>
      <w:r w:rsidRPr="00533C4F">
        <w:rPr>
          <w:rFonts w:ascii="PT Sans Caption" w:hAnsi="PT Sans Caption" w:cs="PT Sans Caption"/>
        </w:rPr>
        <w:t xml:space="preserve"> контракты);  </w:t>
      </w:r>
    </w:p>
    <w:p w:rsidR="005616E8" w:rsidRPr="00533C4F" w:rsidRDefault="005616E8" w:rsidP="00CD1203">
      <w:pPr>
        <w:numPr>
          <w:ilvl w:val="0"/>
          <w:numId w:val="12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учет показателей </w:t>
      </w:r>
      <w:proofErr w:type="spellStart"/>
      <w:r w:rsidRPr="00533C4F">
        <w:rPr>
          <w:rFonts w:ascii="PT Sans Caption" w:hAnsi="PT Sans Caption" w:cs="PT Sans Caption"/>
        </w:rPr>
        <w:t>энергоэффективности</w:t>
      </w:r>
      <w:proofErr w:type="spellEnd"/>
      <w:r w:rsidRPr="00533C4F">
        <w:rPr>
          <w:rFonts w:ascii="PT Sans Caption" w:hAnsi="PT Sans Caption" w:cs="PT Sans Caption"/>
        </w:rPr>
        <w:t xml:space="preserve"> серийно производимого  оборудования при закупках для муниципальных нужд;</w:t>
      </w:r>
    </w:p>
    <w:p w:rsidR="005616E8" w:rsidRPr="00533C4F" w:rsidRDefault="005616E8" w:rsidP="00CD1203">
      <w:pPr>
        <w:numPr>
          <w:ilvl w:val="0"/>
          <w:numId w:val="15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установка приборов учета потребляемой электрической энергии в системах наружного освещения;</w:t>
      </w:r>
    </w:p>
    <w:p w:rsidR="005616E8" w:rsidRPr="00533C4F" w:rsidRDefault="005616E8" w:rsidP="00CD1203">
      <w:pPr>
        <w:numPr>
          <w:ilvl w:val="0"/>
          <w:numId w:val="15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частичная замена светильников наружного освещения </w:t>
      </w:r>
      <w:proofErr w:type="gramStart"/>
      <w:r w:rsidRPr="00533C4F">
        <w:rPr>
          <w:rFonts w:ascii="PT Sans Caption" w:hAnsi="PT Sans Caption" w:cs="PT Sans Caption"/>
        </w:rPr>
        <w:t>на</w:t>
      </w:r>
      <w:proofErr w:type="gramEnd"/>
      <w:r w:rsidRPr="00533C4F">
        <w:rPr>
          <w:rFonts w:ascii="PT Sans Caption" w:hAnsi="PT Sans Caption" w:cs="PT Sans Caption"/>
        </w:rPr>
        <w:t xml:space="preserve"> современные энергосберегающие (в </w:t>
      </w:r>
      <w:proofErr w:type="spellStart"/>
      <w:r w:rsidRPr="00533C4F">
        <w:rPr>
          <w:rFonts w:ascii="PT Sans Caption" w:hAnsi="PT Sans Caption" w:cs="PT Sans Caption"/>
        </w:rPr>
        <w:t>т.ч</w:t>
      </w:r>
      <w:proofErr w:type="spellEnd"/>
      <w:r w:rsidRPr="00533C4F">
        <w:rPr>
          <w:rFonts w:ascii="PT Sans Caption" w:hAnsi="PT Sans Caption" w:cs="PT Sans Caption"/>
        </w:rPr>
        <w:t>. светодиодные)</w:t>
      </w:r>
    </w:p>
    <w:p w:rsidR="005616E8" w:rsidRPr="00533C4F" w:rsidRDefault="005616E8" w:rsidP="00CD1203">
      <w:pPr>
        <w:numPr>
          <w:ilvl w:val="0"/>
          <w:numId w:val="1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включение в программы по повышению квалификации муниципальных служащих учебных курсов по основам эффективного использования энергетических ресурсов;</w:t>
      </w:r>
    </w:p>
    <w:p w:rsidR="005616E8" w:rsidRPr="00533C4F" w:rsidRDefault="005616E8" w:rsidP="00CD1203">
      <w:pPr>
        <w:numPr>
          <w:ilvl w:val="0"/>
          <w:numId w:val="1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проведение систематических мероприятий по информационному обеспечению и пропаганде энергосбережения </w:t>
      </w:r>
      <w:proofErr w:type="gramStart"/>
      <w:r w:rsidRPr="00533C4F">
        <w:rPr>
          <w:rFonts w:ascii="PT Sans Caption" w:hAnsi="PT Sans Caption" w:cs="PT Sans Caption"/>
        </w:rPr>
        <w:t>в</w:t>
      </w:r>
      <w:proofErr w:type="gramEnd"/>
      <w:r w:rsidRPr="00533C4F">
        <w:rPr>
          <w:rFonts w:ascii="PT Sans Caption" w:hAnsi="PT Sans Caption" w:cs="PT Sans Caption"/>
        </w:rPr>
        <w:t xml:space="preserve"> средних общеобразовательных учебных заведений;</w:t>
      </w:r>
    </w:p>
    <w:p w:rsidR="005616E8" w:rsidRPr="00533C4F" w:rsidRDefault="005616E8" w:rsidP="00CD1203">
      <w:pPr>
        <w:numPr>
          <w:ilvl w:val="0"/>
          <w:numId w:val="1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внедрение элементов системы энергетического менеджмента на муниципальных предприятиях и в муниципальных учреждениях;</w:t>
      </w:r>
    </w:p>
    <w:p w:rsidR="005616E8" w:rsidRPr="00533C4F" w:rsidRDefault="005616E8" w:rsidP="00CD1203">
      <w:pPr>
        <w:numPr>
          <w:ilvl w:val="0"/>
          <w:numId w:val="1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участие специалистов администрации МО </w:t>
      </w:r>
      <w:proofErr w:type="spellStart"/>
      <w:r w:rsidRPr="00533C4F">
        <w:rPr>
          <w:rFonts w:ascii="PT Sans Caption" w:hAnsi="PT Sans Caption" w:cs="PT Sans Caption"/>
        </w:rPr>
        <w:t>Боровское</w:t>
      </w:r>
      <w:proofErr w:type="spellEnd"/>
      <w:r w:rsidRPr="00533C4F">
        <w:rPr>
          <w:rFonts w:ascii="PT Sans Caption" w:hAnsi="PT Sans Caption" w:cs="PT Sans Caption"/>
        </w:rPr>
        <w:t xml:space="preserve"> сельское поселение и бюджетных учреждений в научно-практических конференциях и семинарах по энергосбережению; </w:t>
      </w:r>
    </w:p>
    <w:p w:rsidR="005616E8" w:rsidRPr="00533C4F" w:rsidRDefault="005616E8" w:rsidP="00CD1203">
      <w:pPr>
        <w:spacing w:line="276" w:lineRule="auto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На первом этапе предполагается до 2017 года обеспечить снижение среднего удельного потребления энергии в муниципальных учреждениях на 10 процентов к уровню 2015 года.</w:t>
      </w:r>
    </w:p>
    <w:p w:rsidR="005616E8" w:rsidRPr="00533C4F" w:rsidRDefault="005616E8" w:rsidP="00CD1203">
      <w:pPr>
        <w:spacing w:line="276" w:lineRule="auto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Второй этап (2018-2020 годы) включает в себя:</w:t>
      </w:r>
    </w:p>
    <w:p w:rsidR="005616E8" w:rsidRPr="00533C4F" w:rsidRDefault="005616E8" w:rsidP="00CD1203">
      <w:pPr>
        <w:numPr>
          <w:ilvl w:val="0"/>
          <w:numId w:val="17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проведение капитального ремонта и модернизации муниципальных зданий и их инженерных систем, внедрение </w:t>
      </w:r>
      <w:proofErr w:type="spellStart"/>
      <w:r w:rsidRPr="00533C4F">
        <w:rPr>
          <w:rFonts w:ascii="PT Sans Caption" w:hAnsi="PT Sans Caption" w:cs="PT Sans Caption"/>
        </w:rPr>
        <w:t>энергоэффективных</w:t>
      </w:r>
      <w:proofErr w:type="spellEnd"/>
      <w:r w:rsidRPr="00533C4F">
        <w:rPr>
          <w:rFonts w:ascii="PT Sans Caption" w:hAnsi="PT Sans Caption" w:cs="PT Sans Caption"/>
        </w:rPr>
        <w:t xml:space="preserve"> устройств (оборудования и технологий) с учётом результатов </w:t>
      </w:r>
      <w:proofErr w:type="spellStart"/>
      <w:r w:rsidRPr="00533C4F">
        <w:rPr>
          <w:rFonts w:ascii="PT Sans Caption" w:hAnsi="PT Sans Caption" w:cs="PT Sans Caption"/>
        </w:rPr>
        <w:t>энергоаудита</w:t>
      </w:r>
      <w:proofErr w:type="spellEnd"/>
      <w:r w:rsidRPr="00533C4F">
        <w:rPr>
          <w:rFonts w:ascii="PT Sans Caption" w:hAnsi="PT Sans Caption" w:cs="PT Sans Caption"/>
        </w:rPr>
        <w:t>;</w:t>
      </w:r>
    </w:p>
    <w:p w:rsidR="005616E8" w:rsidRPr="00533C4F" w:rsidRDefault="005616E8" w:rsidP="00CD1203">
      <w:pPr>
        <w:numPr>
          <w:ilvl w:val="0"/>
          <w:numId w:val="13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организация </w:t>
      </w:r>
      <w:proofErr w:type="gramStart"/>
      <w:r w:rsidRPr="00533C4F">
        <w:rPr>
          <w:rFonts w:ascii="PT Sans Caption" w:hAnsi="PT Sans Caption" w:cs="PT Sans Caption"/>
        </w:rPr>
        <w:t>постоянного</w:t>
      </w:r>
      <w:proofErr w:type="gramEnd"/>
      <w:r w:rsidRPr="00533C4F">
        <w:rPr>
          <w:rFonts w:ascii="PT Sans Caption" w:hAnsi="PT Sans Caption" w:cs="PT Sans Caption"/>
        </w:rPr>
        <w:t xml:space="preserve"> </w:t>
      </w:r>
      <w:proofErr w:type="spellStart"/>
      <w:r w:rsidRPr="00533C4F">
        <w:rPr>
          <w:rFonts w:ascii="PT Sans Caption" w:hAnsi="PT Sans Caption" w:cs="PT Sans Caption"/>
        </w:rPr>
        <w:t>энергомониторинга</w:t>
      </w:r>
      <w:proofErr w:type="spellEnd"/>
      <w:r w:rsidRPr="00533C4F">
        <w:rPr>
          <w:rFonts w:ascii="PT Sans Caption" w:hAnsi="PT Sans Caption" w:cs="PT Sans Caption"/>
        </w:rPr>
        <w:t xml:space="preserve"> муниципальных зданий;</w:t>
      </w:r>
    </w:p>
    <w:p w:rsidR="005616E8" w:rsidRPr="00533C4F" w:rsidRDefault="005616E8" w:rsidP="00CD1203">
      <w:pPr>
        <w:numPr>
          <w:ilvl w:val="0"/>
          <w:numId w:val="13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lastRenderedPageBreak/>
        <w:t>проведению энергосберегающих мероприятий (обеспечение приборами учета коммунальных ресурсов, устройствами регулирования потребления тепловой энергии, утепление фасадов) при капитальном ремонте многоквартирных жилых домов;</w:t>
      </w:r>
    </w:p>
    <w:p w:rsidR="005616E8" w:rsidRPr="00533C4F" w:rsidRDefault="005616E8" w:rsidP="00CD1203">
      <w:pPr>
        <w:numPr>
          <w:ilvl w:val="0"/>
          <w:numId w:val="13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полная замена светильников наружного освещения </w:t>
      </w:r>
      <w:proofErr w:type="gramStart"/>
      <w:r w:rsidRPr="00533C4F">
        <w:rPr>
          <w:rFonts w:ascii="PT Sans Caption" w:hAnsi="PT Sans Caption" w:cs="PT Sans Caption"/>
        </w:rPr>
        <w:t>на</w:t>
      </w:r>
      <w:proofErr w:type="gramEnd"/>
      <w:r w:rsidRPr="00533C4F">
        <w:rPr>
          <w:rFonts w:ascii="PT Sans Caption" w:hAnsi="PT Sans Caption" w:cs="PT Sans Caption"/>
        </w:rPr>
        <w:t xml:space="preserve"> современные энергосберегающие (в </w:t>
      </w:r>
      <w:proofErr w:type="spellStart"/>
      <w:r w:rsidRPr="00533C4F">
        <w:rPr>
          <w:rFonts w:ascii="PT Sans Caption" w:hAnsi="PT Sans Caption" w:cs="PT Sans Caption"/>
        </w:rPr>
        <w:t>т.ч</w:t>
      </w:r>
      <w:proofErr w:type="spellEnd"/>
      <w:r w:rsidRPr="00533C4F">
        <w:rPr>
          <w:rFonts w:ascii="PT Sans Caption" w:hAnsi="PT Sans Caption" w:cs="PT Sans Caption"/>
        </w:rPr>
        <w:t>. светодиодные);</w:t>
      </w:r>
    </w:p>
    <w:p w:rsidR="005616E8" w:rsidRPr="00533C4F" w:rsidRDefault="005616E8" w:rsidP="00CD1203">
      <w:pPr>
        <w:numPr>
          <w:ilvl w:val="0"/>
          <w:numId w:val="13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переход внутридомового освещения на энергосберегающие лампы освещения и сенсорные приборы включения.</w:t>
      </w:r>
    </w:p>
    <w:p w:rsidR="005616E8" w:rsidRPr="00533C4F" w:rsidRDefault="005616E8" w:rsidP="00CD1203">
      <w:pPr>
        <w:spacing w:line="276" w:lineRule="auto"/>
        <w:ind w:left="360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ab/>
        <w:t>По итогам второго этапа реализации Программы к 2020 году среднее удельное потребление в зданиях муниципальных учреждений должно снизиться в среднем на 15 процентов к уровню 2017 года.</w:t>
      </w:r>
    </w:p>
    <w:p w:rsidR="005616E8" w:rsidRPr="00533C4F" w:rsidRDefault="005616E8" w:rsidP="00CD1203">
      <w:pPr>
        <w:spacing w:line="276" w:lineRule="auto"/>
        <w:jc w:val="center"/>
        <w:rPr>
          <w:rFonts w:ascii="PT Sans Caption" w:hAnsi="PT Sans Caption" w:cs="PT Sans Caption"/>
          <w:b/>
          <w:bCs/>
        </w:rPr>
      </w:pPr>
      <w:r w:rsidRPr="00533C4F">
        <w:rPr>
          <w:rFonts w:ascii="PT Sans Caption" w:hAnsi="PT Sans Caption" w:cs="PT Sans Caption"/>
        </w:rPr>
        <w:br w:type="page"/>
      </w:r>
      <w:r w:rsidRPr="00533C4F">
        <w:rPr>
          <w:rFonts w:ascii="PT Sans Caption" w:hAnsi="PT Sans Caption" w:cs="PT Sans Caption"/>
          <w:b/>
          <w:bCs/>
        </w:rPr>
        <w:lastRenderedPageBreak/>
        <w:t>4. Система программных мероприятий</w:t>
      </w:r>
    </w:p>
    <w:p w:rsidR="005616E8" w:rsidRPr="00533C4F" w:rsidRDefault="005616E8" w:rsidP="00CD1203">
      <w:pPr>
        <w:spacing w:line="276" w:lineRule="auto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pStyle w:val="ConsPlusNormal"/>
        <w:widowControl/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 xml:space="preserve">Система мероприятий по достижению целей и показателей Программы состоит из двух блоков, обеспечивающих комплексный подход к повышению </w:t>
      </w:r>
      <w:proofErr w:type="spellStart"/>
      <w:r w:rsidRPr="00533C4F">
        <w:rPr>
          <w:rFonts w:ascii="PT Sans Caption" w:hAnsi="PT Sans Caption" w:cs="PT Sans Caption"/>
          <w:sz w:val="24"/>
          <w:szCs w:val="24"/>
        </w:rPr>
        <w:t>энергоэффективности</w:t>
      </w:r>
      <w:proofErr w:type="spellEnd"/>
      <w:r w:rsidRPr="00533C4F">
        <w:rPr>
          <w:rFonts w:ascii="PT Sans Caption" w:hAnsi="PT Sans Caption" w:cs="PT Sans Caption"/>
          <w:sz w:val="24"/>
          <w:szCs w:val="24"/>
        </w:rPr>
        <w:t xml:space="preserve"> отраслей экономики и социальной сферы.</w:t>
      </w:r>
    </w:p>
    <w:p w:rsidR="005616E8" w:rsidRPr="00533C4F" w:rsidRDefault="005616E8" w:rsidP="00CD1203">
      <w:pPr>
        <w:pStyle w:val="ConsPlusNormal"/>
        <w:widowControl/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</w:p>
    <w:p w:rsidR="005616E8" w:rsidRPr="00533C4F" w:rsidRDefault="005616E8" w:rsidP="00CD1203">
      <w:pPr>
        <w:pStyle w:val="ConsPlusNormal"/>
        <w:widowControl/>
        <w:spacing w:line="276" w:lineRule="auto"/>
        <w:jc w:val="both"/>
        <w:rPr>
          <w:rFonts w:ascii="PT Sans Caption" w:hAnsi="PT Sans Caption" w:cs="PT Sans Caption"/>
          <w:color w:val="000000"/>
          <w:sz w:val="24"/>
          <w:szCs w:val="24"/>
        </w:rPr>
      </w:pPr>
      <w:r w:rsidRPr="00533C4F">
        <w:rPr>
          <w:rFonts w:ascii="PT Sans Caption" w:hAnsi="PT Sans Caption" w:cs="PT Sans Caption"/>
          <w:color w:val="000000"/>
          <w:sz w:val="24"/>
          <w:szCs w:val="24"/>
        </w:rPr>
        <w:t>Первый блок представляют мероприятия по энергосбережению, имеющие межотраслевой характер, в том числе:</w:t>
      </w:r>
    </w:p>
    <w:p w:rsidR="005616E8" w:rsidRPr="00533C4F" w:rsidRDefault="005616E8" w:rsidP="00CD1203">
      <w:pPr>
        <w:pStyle w:val="ConsPlusNormal"/>
        <w:widowControl/>
        <w:numPr>
          <w:ilvl w:val="0"/>
          <w:numId w:val="22"/>
        </w:numPr>
        <w:spacing w:line="276" w:lineRule="auto"/>
        <w:jc w:val="both"/>
        <w:rPr>
          <w:rFonts w:ascii="PT Sans Caption" w:hAnsi="PT Sans Caption" w:cs="PT Sans Caption"/>
          <w:color w:val="000000"/>
          <w:sz w:val="24"/>
          <w:szCs w:val="24"/>
        </w:rPr>
      </w:pPr>
      <w:r w:rsidRPr="00533C4F">
        <w:rPr>
          <w:rFonts w:ascii="PT Sans Caption" w:hAnsi="PT Sans Caption" w:cs="PT Sans Caption"/>
          <w:color w:val="000000"/>
          <w:sz w:val="24"/>
          <w:szCs w:val="24"/>
        </w:rPr>
        <w:t>организационно-правовые мероприятия;</w:t>
      </w:r>
    </w:p>
    <w:p w:rsidR="005616E8" w:rsidRPr="00533C4F" w:rsidRDefault="005616E8" w:rsidP="00CD1203">
      <w:pPr>
        <w:pStyle w:val="ConsPlusNormal"/>
        <w:widowControl/>
        <w:numPr>
          <w:ilvl w:val="0"/>
          <w:numId w:val="22"/>
        </w:numPr>
        <w:spacing w:line="276" w:lineRule="auto"/>
        <w:jc w:val="both"/>
        <w:rPr>
          <w:rFonts w:ascii="PT Sans Caption" w:hAnsi="PT Sans Caption" w:cs="PT Sans Caption"/>
          <w:color w:val="000000"/>
          <w:sz w:val="24"/>
          <w:szCs w:val="24"/>
        </w:rPr>
      </w:pPr>
      <w:r w:rsidRPr="00533C4F">
        <w:rPr>
          <w:rFonts w:ascii="PT Sans Caption" w:hAnsi="PT Sans Caption" w:cs="PT Sans Caption"/>
          <w:color w:val="000000"/>
          <w:sz w:val="24"/>
          <w:szCs w:val="24"/>
        </w:rPr>
        <w:t>формирование системы муниципальных нормативных правовых актов, стимулирующих энергосбережение;</w:t>
      </w:r>
    </w:p>
    <w:p w:rsidR="005616E8" w:rsidRPr="00533C4F" w:rsidRDefault="005616E8" w:rsidP="00CD1203">
      <w:pPr>
        <w:pStyle w:val="ConsPlusNormal"/>
        <w:widowControl/>
        <w:numPr>
          <w:ilvl w:val="0"/>
          <w:numId w:val="22"/>
        </w:numPr>
        <w:spacing w:line="276" w:lineRule="auto"/>
        <w:jc w:val="both"/>
        <w:rPr>
          <w:rFonts w:ascii="PT Sans Caption" w:hAnsi="PT Sans Caption" w:cs="PT Sans Caption"/>
          <w:color w:val="000000"/>
          <w:sz w:val="24"/>
          <w:szCs w:val="24"/>
        </w:rPr>
      </w:pPr>
      <w:r w:rsidRPr="00533C4F">
        <w:rPr>
          <w:rFonts w:ascii="PT Sans Caption" w:hAnsi="PT Sans Caption" w:cs="PT Sans Caption"/>
          <w:color w:val="000000"/>
          <w:sz w:val="24"/>
          <w:szCs w:val="24"/>
        </w:rPr>
        <w:t>информационное обеспечение энергосбережения;</w:t>
      </w:r>
    </w:p>
    <w:p w:rsidR="005616E8" w:rsidRPr="00533C4F" w:rsidRDefault="005616E8" w:rsidP="00CD1203">
      <w:pPr>
        <w:pStyle w:val="ConsPlusNormal"/>
        <w:widowControl/>
        <w:numPr>
          <w:ilvl w:val="0"/>
          <w:numId w:val="22"/>
        </w:numPr>
        <w:spacing w:line="276" w:lineRule="auto"/>
        <w:jc w:val="both"/>
        <w:rPr>
          <w:rFonts w:ascii="PT Sans Caption" w:hAnsi="PT Sans Caption" w:cs="PT Sans Caption"/>
          <w:color w:val="000000"/>
          <w:sz w:val="24"/>
          <w:szCs w:val="24"/>
        </w:rPr>
      </w:pPr>
      <w:r w:rsidRPr="00533C4F">
        <w:rPr>
          <w:rFonts w:ascii="PT Sans Caption" w:hAnsi="PT Sans Caption" w:cs="PT Sans Caption"/>
          <w:color w:val="000000"/>
          <w:sz w:val="24"/>
          <w:szCs w:val="24"/>
        </w:rPr>
        <w:t xml:space="preserve">подготовку кадров </w:t>
      </w:r>
      <w:r w:rsidRPr="00533C4F">
        <w:rPr>
          <w:rStyle w:val="a5"/>
          <w:rFonts w:ascii="PT Sans Caption" w:hAnsi="PT Sans Caption" w:cs="PT Sans Caption"/>
          <w:b w:val="0"/>
          <w:bCs w:val="0"/>
          <w:color w:val="000000"/>
          <w:sz w:val="24"/>
          <w:szCs w:val="24"/>
        </w:rPr>
        <w:t>в сфере энергосбережения.</w:t>
      </w:r>
    </w:p>
    <w:p w:rsidR="005616E8" w:rsidRPr="00533C4F" w:rsidRDefault="005616E8" w:rsidP="00CD1203">
      <w:pPr>
        <w:pStyle w:val="ConsPlusNormal"/>
        <w:widowControl/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</w:p>
    <w:p w:rsidR="005616E8" w:rsidRPr="00533C4F" w:rsidRDefault="005616E8" w:rsidP="00CD1203">
      <w:pPr>
        <w:pStyle w:val="ConsPlusNormal"/>
        <w:widowControl/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 xml:space="preserve">На мероприятия по энергосбережению, имеющие межотраслевой характер, планируется потратить </w:t>
      </w:r>
      <w:r>
        <w:rPr>
          <w:rFonts w:ascii="PT Sans Caption" w:hAnsi="PT Sans Caption" w:cs="PT Sans Caption"/>
          <w:sz w:val="24"/>
          <w:szCs w:val="24"/>
        </w:rPr>
        <w:t>150</w:t>
      </w:r>
      <w:r w:rsidRPr="00533C4F">
        <w:rPr>
          <w:rFonts w:ascii="PT Sans Caption" w:hAnsi="PT Sans Caption" w:cs="PT Sans Caption"/>
          <w:sz w:val="24"/>
          <w:szCs w:val="24"/>
        </w:rPr>
        <w:t>,0 тыс. руб. (см. Таблицу «Межотраслевые мероприятия по энергосбережению).</w:t>
      </w:r>
    </w:p>
    <w:p w:rsidR="005616E8" w:rsidRPr="00533C4F" w:rsidRDefault="005616E8" w:rsidP="00CD1203">
      <w:pPr>
        <w:pStyle w:val="ConsPlusNormal"/>
        <w:widowControl/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</w:p>
    <w:p w:rsidR="005616E8" w:rsidRPr="00533C4F" w:rsidRDefault="005616E8" w:rsidP="00CD1203">
      <w:pPr>
        <w:pStyle w:val="ConsPlusNormal"/>
        <w:widowControl/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Второй блок состоит из четырех подпрограмм:</w:t>
      </w:r>
    </w:p>
    <w:p w:rsidR="005616E8" w:rsidRPr="00533C4F" w:rsidRDefault="005616E8" w:rsidP="00CD1203">
      <w:pPr>
        <w:numPr>
          <w:ilvl w:val="0"/>
          <w:numId w:val="18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Энергосбережение и повышение энергетической эффективности в жилищной сфере;</w:t>
      </w:r>
    </w:p>
    <w:p w:rsidR="005616E8" w:rsidRPr="00533C4F" w:rsidRDefault="005616E8" w:rsidP="00CD1203">
      <w:pPr>
        <w:numPr>
          <w:ilvl w:val="0"/>
          <w:numId w:val="18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Энергосбережение и повышение энергетической эффективности в системах наружного освещения;</w:t>
      </w:r>
    </w:p>
    <w:p w:rsidR="005616E8" w:rsidRPr="00533C4F" w:rsidRDefault="005616E8" w:rsidP="00CD1203">
      <w:pPr>
        <w:numPr>
          <w:ilvl w:val="0"/>
          <w:numId w:val="18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Энергосбережение и повышение энергетической эффективности в бюджетной сфере</w:t>
      </w:r>
    </w:p>
    <w:p w:rsidR="005616E8" w:rsidRPr="00533C4F" w:rsidRDefault="005616E8" w:rsidP="00CD1203">
      <w:pPr>
        <w:numPr>
          <w:ilvl w:val="0"/>
          <w:numId w:val="18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Энергосбережение и повышение энергетической эффективности в коммунальном хозяйстве</w:t>
      </w:r>
    </w:p>
    <w:p w:rsidR="005616E8" w:rsidRPr="00533C4F" w:rsidRDefault="005616E8" w:rsidP="007D1CF9">
      <w:pPr>
        <w:jc w:val="both"/>
        <w:rPr>
          <w:rFonts w:ascii="PT Sans Caption" w:hAnsi="PT Sans Caption" w:cs="PT Sans Caption"/>
        </w:rPr>
      </w:pPr>
    </w:p>
    <w:p w:rsidR="005616E8" w:rsidRPr="00533C4F" w:rsidRDefault="005616E8" w:rsidP="007D1CF9">
      <w:pPr>
        <w:jc w:val="both"/>
        <w:rPr>
          <w:rFonts w:ascii="PT Sans Caption" w:hAnsi="PT Sans Caption" w:cs="PT Sans Caption"/>
        </w:rPr>
      </w:pPr>
    </w:p>
    <w:p w:rsidR="005616E8" w:rsidRPr="00533C4F" w:rsidRDefault="005616E8" w:rsidP="007D1CF9">
      <w:pPr>
        <w:ind w:firstLine="720"/>
        <w:jc w:val="center"/>
        <w:rPr>
          <w:rFonts w:ascii="PT Sans Caption" w:hAnsi="PT Sans Caption" w:cs="PT Sans Caption"/>
          <w:i/>
          <w:iCs/>
        </w:rPr>
      </w:pPr>
    </w:p>
    <w:p w:rsidR="005616E8" w:rsidRPr="00533C4F" w:rsidRDefault="005616E8" w:rsidP="00C25D57">
      <w:pPr>
        <w:jc w:val="center"/>
        <w:rPr>
          <w:rFonts w:ascii="PT Sans Caption" w:hAnsi="PT Sans Caption" w:cs="PT Sans Caption"/>
          <w:b/>
          <w:bCs/>
        </w:rPr>
        <w:sectPr w:rsidR="005616E8" w:rsidRPr="00533C4F" w:rsidSect="00FC0C7D">
          <w:headerReference w:type="default" r:id="rId12"/>
          <w:footerReference w:type="default" r:id="rId13"/>
          <w:pgSz w:w="11907" w:h="16840"/>
          <w:pgMar w:top="1134" w:right="851" w:bottom="1134" w:left="1276" w:header="284" w:footer="331" w:gutter="0"/>
          <w:cols w:space="708"/>
          <w:titlePg/>
          <w:docGrid w:linePitch="360"/>
        </w:sectPr>
      </w:pPr>
    </w:p>
    <w:p w:rsidR="005616E8" w:rsidRPr="00533C4F" w:rsidRDefault="005616E8" w:rsidP="00C25D57">
      <w:pPr>
        <w:jc w:val="center"/>
        <w:rPr>
          <w:rFonts w:ascii="PT Sans Caption" w:hAnsi="PT Sans Caption" w:cs="PT Sans Caption"/>
          <w:b/>
          <w:bCs/>
        </w:rPr>
      </w:pPr>
      <w:r w:rsidRPr="00533C4F">
        <w:rPr>
          <w:rFonts w:ascii="PT Sans Caption" w:hAnsi="PT Sans Caption" w:cs="PT Sans Caption"/>
          <w:b/>
          <w:bCs/>
        </w:rPr>
        <w:lastRenderedPageBreak/>
        <w:t>4.1. Межотраслевые мероприятия по энергосбережению</w:t>
      </w:r>
    </w:p>
    <w:p w:rsidR="005616E8" w:rsidRPr="00533C4F" w:rsidRDefault="005616E8" w:rsidP="00766BBD">
      <w:pPr>
        <w:rPr>
          <w:rFonts w:ascii="PT Sans Caption" w:hAnsi="PT Sans Caption" w:cs="PT Sans Caption"/>
          <w:b/>
          <w:bCs/>
          <w:sz w:val="22"/>
          <w:szCs w:val="22"/>
        </w:rPr>
      </w:pPr>
    </w:p>
    <w:tbl>
      <w:tblPr>
        <w:tblW w:w="4917" w:type="pct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6"/>
        <w:gridCol w:w="2870"/>
        <w:gridCol w:w="902"/>
        <w:gridCol w:w="64"/>
        <w:gridCol w:w="1280"/>
        <w:gridCol w:w="899"/>
        <w:gridCol w:w="950"/>
        <w:gridCol w:w="67"/>
        <w:gridCol w:w="1089"/>
        <w:gridCol w:w="64"/>
        <w:gridCol w:w="908"/>
        <w:gridCol w:w="986"/>
        <w:gridCol w:w="2015"/>
        <w:gridCol w:w="2248"/>
      </w:tblGrid>
      <w:tr w:rsidR="005616E8" w:rsidRPr="00C05509">
        <w:trPr>
          <w:trHeight w:val="321"/>
          <w:tblHeader/>
        </w:trPr>
        <w:tc>
          <w:tcPr>
            <w:tcW w:w="260" w:type="pct"/>
            <w:vMerge w:val="restart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№</w:t>
            </w: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</w:pPr>
            <w:proofErr w:type="gramStart"/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п</w:t>
            </w:r>
            <w:proofErr w:type="gramEnd"/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/п</w:t>
            </w: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</w:p>
        </w:tc>
        <w:tc>
          <w:tcPr>
            <w:tcW w:w="949" w:type="pct"/>
            <w:vMerge w:val="restart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Наименование мероприятия</w:t>
            </w: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</w:p>
        </w:tc>
        <w:tc>
          <w:tcPr>
            <w:tcW w:w="298" w:type="pct"/>
            <w:vMerge w:val="restart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 xml:space="preserve">Срок </w:t>
            </w:r>
            <w:proofErr w:type="spellStart"/>
            <w:proofErr w:type="gramStart"/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выпол</w:t>
            </w:r>
            <w:proofErr w:type="spellEnd"/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-нения</w:t>
            </w:r>
            <w:proofErr w:type="gramEnd"/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</w:p>
        </w:tc>
        <w:tc>
          <w:tcPr>
            <w:tcW w:w="2084" w:type="pct"/>
            <w:gridSpan w:val="9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Объем финансирования, тыс. руб.</w:t>
            </w:r>
          </w:p>
        </w:tc>
        <w:tc>
          <w:tcPr>
            <w:tcW w:w="666" w:type="pct"/>
            <w:vMerge w:val="restart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Источник финансирования (в установленном порядке)</w:t>
            </w: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</w:p>
        </w:tc>
        <w:tc>
          <w:tcPr>
            <w:tcW w:w="743" w:type="pct"/>
            <w:vMerge w:val="restart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Исполнители (в установленном  порядке)</w:t>
            </w:r>
          </w:p>
        </w:tc>
      </w:tr>
      <w:tr w:rsidR="005616E8" w:rsidRPr="00C05509">
        <w:trPr>
          <w:trHeight w:val="321"/>
          <w:tblHeader/>
        </w:trPr>
        <w:tc>
          <w:tcPr>
            <w:tcW w:w="260" w:type="pct"/>
            <w:vMerge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</w:p>
        </w:tc>
        <w:tc>
          <w:tcPr>
            <w:tcW w:w="949" w:type="pct"/>
            <w:vMerge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</w:p>
        </w:tc>
        <w:tc>
          <w:tcPr>
            <w:tcW w:w="298" w:type="pct"/>
            <w:vMerge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</w:p>
        </w:tc>
        <w:tc>
          <w:tcPr>
            <w:tcW w:w="444" w:type="pct"/>
            <w:gridSpan w:val="2"/>
            <w:vMerge w:val="restart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всего</w:t>
            </w:r>
          </w:p>
        </w:tc>
        <w:tc>
          <w:tcPr>
            <w:tcW w:w="1640" w:type="pct"/>
            <w:gridSpan w:val="7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в том числе по годам</w:t>
            </w:r>
          </w:p>
        </w:tc>
        <w:tc>
          <w:tcPr>
            <w:tcW w:w="666" w:type="pct"/>
            <w:vMerge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</w:p>
        </w:tc>
        <w:tc>
          <w:tcPr>
            <w:tcW w:w="743" w:type="pct"/>
            <w:vMerge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</w:p>
        </w:tc>
      </w:tr>
      <w:tr w:rsidR="005616E8" w:rsidRPr="00C05509">
        <w:trPr>
          <w:trHeight w:val="321"/>
          <w:tblHeader/>
        </w:trPr>
        <w:tc>
          <w:tcPr>
            <w:tcW w:w="260" w:type="pct"/>
            <w:vMerge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</w:p>
        </w:tc>
        <w:tc>
          <w:tcPr>
            <w:tcW w:w="949" w:type="pct"/>
            <w:vMerge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</w:p>
        </w:tc>
        <w:tc>
          <w:tcPr>
            <w:tcW w:w="298" w:type="pct"/>
            <w:vMerge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</w:p>
        </w:tc>
        <w:tc>
          <w:tcPr>
            <w:tcW w:w="444" w:type="pct"/>
            <w:gridSpan w:val="2"/>
            <w:vMerge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</w:p>
        </w:tc>
        <w:tc>
          <w:tcPr>
            <w:tcW w:w="297" w:type="pct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2016</w:t>
            </w:r>
          </w:p>
        </w:tc>
        <w:tc>
          <w:tcPr>
            <w:tcW w:w="336" w:type="pct"/>
            <w:gridSpan w:val="2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2017</w:t>
            </w:r>
          </w:p>
        </w:tc>
        <w:tc>
          <w:tcPr>
            <w:tcW w:w="360" w:type="pct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2018</w:t>
            </w:r>
          </w:p>
        </w:tc>
        <w:tc>
          <w:tcPr>
            <w:tcW w:w="321" w:type="pct"/>
            <w:gridSpan w:val="2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2019</w:t>
            </w:r>
          </w:p>
        </w:tc>
        <w:tc>
          <w:tcPr>
            <w:tcW w:w="326" w:type="pct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2020</w:t>
            </w:r>
          </w:p>
        </w:tc>
        <w:tc>
          <w:tcPr>
            <w:tcW w:w="666" w:type="pct"/>
            <w:vMerge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</w:p>
        </w:tc>
        <w:tc>
          <w:tcPr>
            <w:tcW w:w="743" w:type="pct"/>
            <w:vMerge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</w:p>
        </w:tc>
      </w:tr>
      <w:tr w:rsidR="005616E8" w:rsidRPr="00C05509">
        <w:trPr>
          <w:trHeight w:val="321"/>
          <w:tblHeader/>
        </w:trPr>
        <w:tc>
          <w:tcPr>
            <w:tcW w:w="260" w:type="pct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sz w:val="18"/>
                <w:szCs w:val="20"/>
              </w:rPr>
              <w:t>1</w:t>
            </w:r>
          </w:p>
        </w:tc>
        <w:tc>
          <w:tcPr>
            <w:tcW w:w="949" w:type="pct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sz w:val="18"/>
                <w:szCs w:val="20"/>
              </w:rPr>
              <w:t>2</w:t>
            </w:r>
          </w:p>
        </w:tc>
        <w:tc>
          <w:tcPr>
            <w:tcW w:w="298" w:type="pct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sz w:val="18"/>
                <w:szCs w:val="20"/>
              </w:rPr>
              <w:t>3</w:t>
            </w:r>
          </w:p>
        </w:tc>
        <w:tc>
          <w:tcPr>
            <w:tcW w:w="444" w:type="pct"/>
            <w:gridSpan w:val="2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sz w:val="18"/>
                <w:szCs w:val="20"/>
              </w:rPr>
              <w:t>4</w:t>
            </w:r>
          </w:p>
        </w:tc>
        <w:tc>
          <w:tcPr>
            <w:tcW w:w="297" w:type="pct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sz w:val="18"/>
                <w:szCs w:val="20"/>
              </w:rPr>
              <w:t>5</w:t>
            </w:r>
          </w:p>
        </w:tc>
        <w:tc>
          <w:tcPr>
            <w:tcW w:w="336" w:type="pct"/>
            <w:gridSpan w:val="2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sz w:val="18"/>
                <w:szCs w:val="20"/>
              </w:rPr>
              <w:t>6</w:t>
            </w:r>
          </w:p>
        </w:tc>
        <w:tc>
          <w:tcPr>
            <w:tcW w:w="360" w:type="pct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sz w:val="18"/>
                <w:szCs w:val="20"/>
              </w:rPr>
              <w:t>7</w:t>
            </w:r>
          </w:p>
        </w:tc>
        <w:tc>
          <w:tcPr>
            <w:tcW w:w="321" w:type="pct"/>
            <w:gridSpan w:val="2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sz w:val="18"/>
                <w:szCs w:val="20"/>
              </w:rPr>
              <w:t>8</w:t>
            </w:r>
          </w:p>
        </w:tc>
        <w:tc>
          <w:tcPr>
            <w:tcW w:w="326" w:type="pct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sz w:val="18"/>
                <w:szCs w:val="20"/>
              </w:rPr>
              <w:t>9</w:t>
            </w:r>
          </w:p>
        </w:tc>
        <w:tc>
          <w:tcPr>
            <w:tcW w:w="666" w:type="pct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sz w:val="18"/>
                <w:szCs w:val="20"/>
              </w:rPr>
              <w:t>10</w:t>
            </w:r>
          </w:p>
        </w:tc>
        <w:tc>
          <w:tcPr>
            <w:tcW w:w="743" w:type="pct"/>
            <w:shd w:val="clear" w:color="auto" w:fill="DBE2CF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sz w:val="18"/>
                <w:szCs w:val="20"/>
              </w:rPr>
              <w:t>11</w:t>
            </w:r>
          </w:p>
        </w:tc>
      </w:tr>
      <w:tr w:rsidR="005616E8" w:rsidRPr="00C05509">
        <w:trPr>
          <w:trHeight w:val="321"/>
        </w:trPr>
        <w:tc>
          <w:tcPr>
            <w:tcW w:w="5000" w:type="pct"/>
            <w:gridSpan w:val="14"/>
          </w:tcPr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2"/>
              </w:rPr>
              <w:t>1. Организационно-правовые мероприятия</w:t>
            </w:r>
          </w:p>
        </w:tc>
      </w:tr>
      <w:tr w:rsidR="005616E8" w:rsidRPr="00C05509">
        <w:trPr>
          <w:trHeight w:val="321"/>
        </w:trPr>
        <w:tc>
          <w:tcPr>
            <w:tcW w:w="260" w:type="pct"/>
          </w:tcPr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1.1.</w:t>
            </w:r>
          </w:p>
        </w:tc>
        <w:tc>
          <w:tcPr>
            <w:tcW w:w="949" w:type="pct"/>
          </w:tcPr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Принятие муниципальных нормативных правовых актов в сфере энергосбережения</w:t>
            </w:r>
          </w:p>
        </w:tc>
        <w:tc>
          <w:tcPr>
            <w:tcW w:w="298" w:type="pct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2016 г.</w:t>
            </w:r>
          </w:p>
        </w:tc>
        <w:tc>
          <w:tcPr>
            <w:tcW w:w="444" w:type="pct"/>
            <w:gridSpan w:val="2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-</w:t>
            </w:r>
          </w:p>
        </w:tc>
        <w:tc>
          <w:tcPr>
            <w:tcW w:w="297" w:type="pct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-</w:t>
            </w:r>
          </w:p>
        </w:tc>
        <w:tc>
          <w:tcPr>
            <w:tcW w:w="336" w:type="pct"/>
            <w:gridSpan w:val="2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-</w:t>
            </w:r>
          </w:p>
        </w:tc>
        <w:tc>
          <w:tcPr>
            <w:tcW w:w="360" w:type="pct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-</w:t>
            </w:r>
          </w:p>
        </w:tc>
        <w:tc>
          <w:tcPr>
            <w:tcW w:w="321" w:type="pct"/>
            <w:gridSpan w:val="2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</w:tc>
        <w:tc>
          <w:tcPr>
            <w:tcW w:w="326" w:type="pct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-</w:t>
            </w:r>
          </w:p>
        </w:tc>
        <w:tc>
          <w:tcPr>
            <w:tcW w:w="666" w:type="pct"/>
          </w:tcPr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не требует дополнительных финансовых затрат</w:t>
            </w:r>
          </w:p>
        </w:tc>
        <w:tc>
          <w:tcPr>
            <w:tcW w:w="743" w:type="pct"/>
          </w:tcPr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Администрация МО</w:t>
            </w:r>
          </w:p>
        </w:tc>
      </w:tr>
      <w:tr w:rsidR="005616E8" w:rsidRPr="00C05509">
        <w:trPr>
          <w:trHeight w:val="321"/>
        </w:trPr>
        <w:tc>
          <w:tcPr>
            <w:tcW w:w="260" w:type="pct"/>
          </w:tcPr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1.2.</w:t>
            </w:r>
          </w:p>
        </w:tc>
        <w:tc>
          <w:tcPr>
            <w:tcW w:w="949" w:type="pct"/>
          </w:tcPr>
          <w:p w:rsidR="005616E8" w:rsidRPr="00C05509" w:rsidRDefault="005616E8" w:rsidP="001A76BF">
            <w:pPr>
              <w:jc w:val="both"/>
              <w:rPr>
                <w:rFonts w:ascii="PT Sans Caption" w:hAnsi="PT Sans Caption" w:cs="PT Sans Caption"/>
                <w:sz w:val="18"/>
              </w:rPr>
            </w:pPr>
            <w:proofErr w:type="gramStart"/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Контроль за</w:t>
            </w:r>
            <w:proofErr w:type="gramEnd"/>
            <w:r w:rsidRPr="00C05509">
              <w:rPr>
                <w:rFonts w:ascii="PT Sans Caption" w:hAnsi="PT Sans Caption" w:cs="PT Sans Caption"/>
                <w:sz w:val="18"/>
                <w:szCs w:val="22"/>
              </w:rPr>
              <w:t xml:space="preserve"> соответствием размещаемых заказов на поставки электрических ламп накаливания для муниципальных нужд</w:t>
            </w:r>
          </w:p>
        </w:tc>
        <w:tc>
          <w:tcPr>
            <w:tcW w:w="298" w:type="pct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 xml:space="preserve">2016-2020 </w:t>
            </w:r>
            <w:proofErr w:type="spellStart"/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г.</w:t>
            </w:r>
            <w:proofErr w:type="gramStart"/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г</w:t>
            </w:r>
            <w:proofErr w:type="spellEnd"/>
            <w:proofErr w:type="gramEnd"/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.</w:t>
            </w:r>
          </w:p>
        </w:tc>
        <w:tc>
          <w:tcPr>
            <w:tcW w:w="444" w:type="pct"/>
            <w:gridSpan w:val="2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-</w:t>
            </w:r>
          </w:p>
        </w:tc>
        <w:tc>
          <w:tcPr>
            <w:tcW w:w="297" w:type="pct"/>
            <w:vAlign w:val="center"/>
          </w:tcPr>
          <w:p w:rsidR="005616E8" w:rsidRPr="00C05509" w:rsidRDefault="005616E8" w:rsidP="003C6DFD">
            <w:pPr>
              <w:ind w:right="-289"/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-</w:t>
            </w:r>
          </w:p>
        </w:tc>
        <w:tc>
          <w:tcPr>
            <w:tcW w:w="336" w:type="pct"/>
            <w:gridSpan w:val="2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-</w:t>
            </w:r>
          </w:p>
        </w:tc>
        <w:tc>
          <w:tcPr>
            <w:tcW w:w="360" w:type="pct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-</w:t>
            </w:r>
          </w:p>
        </w:tc>
        <w:tc>
          <w:tcPr>
            <w:tcW w:w="321" w:type="pct"/>
            <w:gridSpan w:val="2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</w:tc>
        <w:tc>
          <w:tcPr>
            <w:tcW w:w="326" w:type="pct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-</w:t>
            </w:r>
          </w:p>
        </w:tc>
        <w:tc>
          <w:tcPr>
            <w:tcW w:w="666" w:type="pct"/>
          </w:tcPr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не требует дополнительных финансовых затрат</w:t>
            </w:r>
          </w:p>
        </w:tc>
        <w:tc>
          <w:tcPr>
            <w:tcW w:w="743" w:type="pct"/>
          </w:tcPr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Администрация МО</w:t>
            </w:r>
          </w:p>
        </w:tc>
      </w:tr>
      <w:tr w:rsidR="005616E8" w:rsidRPr="00C05509">
        <w:trPr>
          <w:trHeight w:val="321"/>
        </w:trPr>
        <w:tc>
          <w:tcPr>
            <w:tcW w:w="5000" w:type="pct"/>
            <w:gridSpan w:val="14"/>
          </w:tcPr>
          <w:p w:rsidR="005616E8" w:rsidRPr="00C05509" w:rsidRDefault="005616E8" w:rsidP="000E5357">
            <w:pPr>
              <w:rPr>
                <w:rFonts w:ascii="PT Sans Caption" w:hAnsi="PT Sans Caption" w:cs="PT Sans Caption"/>
                <w:b/>
                <w:bCs/>
                <w:sz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2"/>
              </w:rPr>
              <w:t>2. Информационное обеспечение энергосбережения</w:t>
            </w:r>
          </w:p>
        </w:tc>
      </w:tr>
      <w:tr w:rsidR="005616E8" w:rsidRPr="00C05509">
        <w:trPr>
          <w:trHeight w:val="321"/>
        </w:trPr>
        <w:tc>
          <w:tcPr>
            <w:tcW w:w="260" w:type="pct"/>
          </w:tcPr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2.1.</w:t>
            </w:r>
          </w:p>
        </w:tc>
        <w:tc>
          <w:tcPr>
            <w:tcW w:w="949" w:type="pct"/>
          </w:tcPr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Участие в конференциях, выставках и семинарах по энергосбережению</w:t>
            </w:r>
          </w:p>
        </w:tc>
        <w:tc>
          <w:tcPr>
            <w:tcW w:w="298" w:type="pct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 xml:space="preserve">2016-2020 </w:t>
            </w:r>
            <w:proofErr w:type="spellStart"/>
            <w:proofErr w:type="gramStart"/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гг</w:t>
            </w:r>
            <w:proofErr w:type="spellEnd"/>
            <w:proofErr w:type="gramEnd"/>
          </w:p>
        </w:tc>
        <w:tc>
          <w:tcPr>
            <w:tcW w:w="444" w:type="pct"/>
            <w:gridSpan w:val="2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100,0</w:t>
            </w:r>
          </w:p>
        </w:tc>
        <w:tc>
          <w:tcPr>
            <w:tcW w:w="297" w:type="pct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20,0</w:t>
            </w:r>
          </w:p>
        </w:tc>
        <w:tc>
          <w:tcPr>
            <w:tcW w:w="336" w:type="pct"/>
            <w:gridSpan w:val="2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20,0</w:t>
            </w:r>
          </w:p>
        </w:tc>
        <w:tc>
          <w:tcPr>
            <w:tcW w:w="360" w:type="pct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20,0</w:t>
            </w:r>
          </w:p>
        </w:tc>
        <w:tc>
          <w:tcPr>
            <w:tcW w:w="321" w:type="pct"/>
            <w:gridSpan w:val="2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20,0</w:t>
            </w:r>
          </w:p>
        </w:tc>
        <w:tc>
          <w:tcPr>
            <w:tcW w:w="326" w:type="pct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20,0</w:t>
            </w:r>
          </w:p>
        </w:tc>
        <w:tc>
          <w:tcPr>
            <w:tcW w:w="666" w:type="pct"/>
          </w:tcPr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бюджет МО</w:t>
            </w:r>
          </w:p>
        </w:tc>
        <w:tc>
          <w:tcPr>
            <w:tcW w:w="743" w:type="pct"/>
          </w:tcPr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Администрация МО</w:t>
            </w:r>
          </w:p>
        </w:tc>
      </w:tr>
      <w:tr w:rsidR="005616E8" w:rsidRPr="00C05509">
        <w:trPr>
          <w:trHeight w:val="321"/>
        </w:trPr>
        <w:tc>
          <w:tcPr>
            <w:tcW w:w="260" w:type="pct"/>
          </w:tcPr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2.3.</w:t>
            </w:r>
          </w:p>
        </w:tc>
        <w:tc>
          <w:tcPr>
            <w:tcW w:w="949" w:type="pct"/>
          </w:tcPr>
          <w:p w:rsidR="005616E8" w:rsidRPr="00C05509" w:rsidRDefault="005616E8" w:rsidP="00DF5D9B">
            <w:pPr>
              <w:jc w:val="both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Размещение на официальном сайте МО информации о требованиях законодательства об энергосбережении и о повышении энергетической эффективности, другой информации по энергосбережению</w:t>
            </w:r>
          </w:p>
        </w:tc>
        <w:tc>
          <w:tcPr>
            <w:tcW w:w="298" w:type="pct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 xml:space="preserve">2016-2020 </w:t>
            </w:r>
            <w:proofErr w:type="spellStart"/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г.</w:t>
            </w:r>
            <w:proofErr w:type="gramStart"/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г</w:t>
            </w:r>
            <w:proofErr w:type="spellEnd"/>
            <w:proofErr w:type="gramEnd"/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.</w:t>
            </w:r>
          </w:p>
        </w:tc>
        <w:tc>
          <w:tcPr>
            <w:tcW w:w="444" w:type="pct"/>
            <w:gridSpan w:val="2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-</w:t>
            </w:r>
          </w:p>
        </w:tc>
        <w:tc>
          <w:tcPr>
            <w:tcW w:w="297" w:type="pct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-</w:t>
            </w:r>
          </w:p>
        </w:tc>
        <w:tc>
          <w:tcPr>
            <w:tcW w:w="336" w:type="pct"/>
            <w:gridSpan w:val="2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-</w:t>
            </w:r>
          </w:p>
        </w:tc>
        <w:tc>
          <w:tcPr>
            <w:tcW w:w="360" w:type="pct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-</w:t>
            </w:r>
          </w:p>
        </w:tc>
        <w:tc>
          <w:tcPr>
            <w:tcW w:w="321" w:type="pct"/>
            <w:gridSpan w:val="2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-</w:t>
            </w:r>
          </w:p>
        </w:tc>
        <w:tc>
          <w:tcPr>
            <w:tcW w:w="326" w:type="pct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-</w:t>
            </w:r>
          </w:p>
        </w:tc>
        <w:tc>
          <w:tcPr>
            <w:tcW w:w="666" w:type="pct"/>
          </w:tcPr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не требует дополнительных финансовых затрат</w:t>
            </w:r>
          </w:p>
        </w:tc>
        <w:tc>
          <w:tcPr>
            <w:tcW w:w="743" w:type="pct"/>
          </w:tcPr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Администрация МО</w:t>
            </w:r>
          </w:p>
        </w:tc>
      </w:tr>
      <w:tr w:rsidR="005616E8" w:rsidRPr="00C05509">
        <w:trPr>
          <w:trHeight w:val="321"/>
        </w:trPr>
        <w:tc>
          <w:tcPr>
            <w:tcW w:w="260" w:type="pct"/>
          </w:tcPr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2.4.</w:t>
            </w:r>
          </w:p>
        </w:tc>
        <w:tc>
          <w:tcPr>
            <w:tcW w:w="949" w:type="pct"/>
          </w:tcPr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  <w:proofErr w:type="gramStart"/>
            <w:r w:rsidRPr="00C05509">
              <w:rPr>
                <w:rFonts w:ascii="PT Sans Caption" w:hAnsi="PT Sans Caption" w:cs="PT Sans Caption"/>
                <w:sz w:val="18"/>
                <w:szCs w:val="22"/>
              </w:rPr>
              <w:t xml:space="preserve">Контроль за </w:t>
            </w:r>
            <w:r w:rsidRPr="00C05509">
              <w:rPr>
                <w:rFonts w:ascii="PT Sans Caption" w:hAnsi="PT Sans Caption" w:cs="PT Sans Caption"/>
                <w:sz w:val="18"/>
                <w:szCs w:val="22"/>
              </w:rPr>
              <w:lastRenderedPageBreak/>
              <w:t>информированием собственников помещений в многоквартирном доме, лиц, ответственных за содержание многоквартирного дома о перечне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доме, подлежащих проведению единовременно и (или) регулярно, путем размещения информации в подъездах многоквартирного дома и (или) других помещениях, относящихся к общему имуществу собственников помещений в многоквартирном доме.</w:t>
            </w:r>
            <w:proofErr w:type="gramEnd"/>
          </w:p>
        </w:tc>
        <w:tc>
          <w:tcPr>
            <w:tcW w:w="298" w:type="pct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lastRenderedPageBreak/>
              <w:t xml:space="preserve">2016-2020 </w:t>
            </w:r>
            <w:proofErr w:type="spellStart"/>
            <w:proofErr w:type="gramStart"/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гг</w:t>
            </w:r>
            <w:proofErr w:type="spellEnd"/>
            <w:proofErr w:type="gramEnd"/>
          </w:p>
        </w:tc>
        <w:tc>
          <w:tcPr>
            <w:tcW w:w="444" w:type="pct"/>
            <w:gridSpan w:val="2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lastRenderedPageBreak/>
              <w:t>-</w:t>
            </w:r>
          </w:p>
        </w:tc>
        <w:tc>
          <w:tcPr>
            <w:tcW w:w="297" w:type="pct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lastRenderedPageBreak/>
              <w:t>-</w:t>
            </w:r>
          </w:p>
        </w:tc>
        <w:tc>
          <w:tcPr>
            <w:tcW w:w="336" w:type="pct"/>
            <w:gridSpan w:val="2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lastRenderedPageBreak/>
              <w:t>-</w:t>
            </w:r>
          </w:p>
        </w:tc>
        <w:tc>
          <w:tcPr>
            <w:tcW w:w="360" w:type="pct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lastRenderedPageBreak/>
              <w:t>-</w:t>
            </w:r>
          </w:p>
        </w:tc>
        <w:tc>
          <w:tcPr>
            <w:tcW w:w="321" w:type="pct"/>
            <w:gridSpan w:val="2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lastRenderedPageBreak/>
              <w:t>-</w:t>
            </w:r>
          </w:p>
        </w:tc>
        <w:tc>
          <w:tcPr>
            <w:tcW w:w="326" w:type="pct"/>
            <w:vAlign w:val="center"/>
          </w:tcPr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3C6DFD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lastRenderedPageBreak/>
              <w:t>-</w:t>
            </w:r>
          </w:p>
        </w:tc>
        <w:tc>
          <w:tcPr>
            <w:tcW w:w="666" w:type="pct"/>
          </w:tcPr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 xml:space="preserve">не требует </w:t>
            </w:r>
            <w:r w:rsidRPr="00C05509">
              <w:rPr>
                <w:rFonts w:ascii="PT Sans Caption" w:hAnsi="PT Sans Caption" w:cs="PT Sans Caption"/>
                <w:sz w:val="18"/>
                <w:szCs w:val="22"/>
              </w:rPr>
              <w:lastRenderedPageBreak/>
              <w:t>дополнительных финансовых затрат</w:t>
            </w:r>
          </w:p>
        </w:tc>
        <w:tc>
          <w:tcPr>
            <w:tcW w:w="743" w:type="pct"/>
          </w:tcPr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</w:p>
          <w:p w:rsidR="005616E8" w:rsidRPr="00C05509" w:rsidRDefault="005616E8" w:rsidP="000E5357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Администрация МО</w:t>
            </w:r>
          </w:p>
        </w:tc>
      </w:tr>
      <w:tr w:rsidR="005616E8" w:rsidRPr="00C05509">
        <w:trPr>
          <w:trHeight w:val="321"/>
        </w:trPr>
        <w:tc>
          <w:tcPr>
            <w:tcW w:w="5000" w:type="pct"/>
            <w:gridSpan w:val="14"/>
          </w:tcPr>
          <w:p w:rsidR="005616E8" w:rsidRPr="00C05509" w:rsidRDefault="005616E8" w:rsidP="00CD1203">
            <w:pPr>
              <w:ind w:left="142" w:firstLine="142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lastRenderedPageBreak/>
              <w:br w:type="page"/>
              <w:t>3. Подготовка кадров в сфере энергосбережения</w:t>
            </w:r>
          </w:p>
        </w:tc>
      </w:tr>
      <w:tr w:rsidR="005616E8" w:rsidRPr="00C05509">
        <w:trPr>
          <w:trHeight w:val="321"/>
        </w:trPr>
        <w:tc>
          <w:tcPr>
            <w:tcW w:w="260" w:type="pct"/>
          </w:tcPr>
          <w:p w:rsidR="005616E8" w:rsidRPr="00C05509" w:rsidRDefault="005616E8" w:rsidP="00CD1203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3.1.</w:t>
            </w:r>
          </w:p>
        </w:tc>
        <w:tc>
          <w:tcPr>
            <w:tcW w:w="949" w:type="pct"/>
          </w:tcPr>
          <w:p w:rsidR="005616E8" w:rsidRPr="00C05509" w:rsidRDefault="005616E8" w:rsidP="00CD1203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 xml:space="preserve">Включение в программы повышения квалификации и обучение муниципальных служащих и работников </w:t>
            </w:r>
            <w:r w:rsidRPr="00C05509">
              <w:rPr>
                <w:rFonts w:ascii="PT Sans Caption" w:hAnsi="PT Sans Caption" w:cs="PT Sans Caption"/>
                <w:sz w:val="18"/>
                <w:szCs w:val="22"/>
              </w:rPr>
              <w:lastRenderedPageBreak/>
              <w:t>учреждений бюджетной сферы разделов по эффективному использованию энергетических и коммунальных ресурсов</w:t>
            </w:r>
          </w:p>
        </w:tc>
        <w:tc>
          <w:tcPr>
            <w:tcW w:w="319" w:type="pct"/>
            <w:gridSpan w:val="2"/>
            <w:vAlign w:val="center"/>
          </w:tcPr>
          <w:p w:rsidR="005616E8" w:rsidRPr="00C05509" w:rsidRDefault="005616E8" w:rsidP="00CD1203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lastRenderedPageBreak/>
              <w:t xml:space="preserve">2016-2020 </w:t>
            </w:r>
            <w:proofErr w:type="spellStart"/>
            <w:proofErr w:type="gramStart"/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гг</w:t>
            </w:r>
            <w:proofErr w:type="spellEnd"/>
            <w:proofErr w:type="gramEnd"/>
          </w:p>
        </w:tc>
        <w:tc>
          <w:tcPr>
            <w:tcW w:w="423" w:type="pct"/>
            <w:vAlign w:val="center"/>
          </w:tcPr>
          <w:p w:rsidR="005616E8" w:rsidRPr="00C05509" w:rsidRDefault="005616E8" w:rsidP="00CD1203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50,0</w:t>
            </w:r>
          </w:p>
        </w:tc>
        <w:tc>
          <w:tcPr>
            <w:tcW w:w="297" w:type="pct"/>
            <w:vAlign w:val="center"/>
          </w:tcPr>
          <w:p w:rsidR="005616E8" w:rsidRPr="00C05509" w:rsidRDefault="005616E8" w:rsidP="00CD1203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10,0</w:t>
            </w:r>
          </w:p>
        </w:tc>
        <w:tc>
          <w:tcPr>
            <w:tcW w:w="314" w:type="pct"/>
            <w:vAlign w:val="center"/>
          </w:tcPr>
          <w:p w:rsidR="005616E8" w:rsidRPr="00C05509" w:rsidRDefault="005616E8" w:rsidP="00CD1203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10,0</w:t>
            </w:r>
          </w:p>
        </w:tc>
        <w:tc>
          <w:tcPr>
            <w:tcW w:w="403" w:type="pct"/>
            <w:gridSpan w:val="3"/>
            <w:vAlign w:val="center"/>
          </w:tcPr>
          <w:p w:rsidR="005616E8" w:rsidRPr="00C05509" w:rsidRDefault="005616E8" w:rsidP="00CD1203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10,0</w:t>
            </w:r>
          </w:p>
        </w:tc>
        <w:tc>
          <w:tcPr>
            <w:tcW w:w="300" w:type="pct"/>
            <w:vAlign w:val="center"/>
          </w:tcPr>
          <w:p w:rsidR="005616E8" w:rsidRPr="00C05509" w:rsidRDefault="005616E8" w:rsidP="00CD1203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10,0</w:t>
            </w:r>
          </w:p>
        </w:tc>
        <w:tc>
          <w:tcPr>
            <w:tcW w:w="326" w:type="pct"/>
            <w:vAlign w:val="center"/>
          </w:tcPr>
          <w:p w:rsidR="005616E8" w:rsidRPr="00C05509" w:rsidRDefault="005616E8" w:rsidP="00CD1203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10,0</w:t>
            </w:r>
          </w:p>
        </w:tc>
        <w:tc>
          <w:tcPr>
            <w:tcW w:w="666" w:type="pct"/>
          </w:tcPr>
          <w:p w:rsidR="005616E8" w:rsidRPr="00C05509" w:rsidRDefault="005616E8" w:rsidP="00CD1203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бюджет МО</w:t>
            </w:r>
          </w:p>
        </w:tc>
        <w:tc>
          <w:tcPr>
            <w:tcW w:w="743" w:type="pct"/>
          </w:tcPr>
          <w:p w:rsidR="005616E8" w:rsidRPr="00C05509" w:rsidRDefault="005616E8" w:rsidP="00CD1203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Администрация МО</w:t>
            </w:r>
          </w:p>
        </w:tc>
      </w:tr>
      <w:tr w:rsidR="005616E8" w:rsidRPr="00C05509">
        <w:trPr>
          <w:trHeight w:val="321"/>
        </w:trPr>
        <w:tc>
          <w:tcPr>
            <w:tcW w:w="260" w:type="pct"/>
          </w:tcPr>
          <w:p w:rsidR="005616E8" w:rsidRPr="00C05509" w:rsidRDefault="005616E8" w:rsidP="00CD1203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lastRenderedPageBreak/>
              <w:t>3.2.</w:t>
            </w:r>
          </w:p>
        </w:tc>
        <w:tc>
          <w:tcPr>
            <w:tcW w:w="949" w:type="pct"/>
          </w:tcPr>
          <w:p w:rsidR="005616E8" w:rsidRPr="00C05509" w:rsidRDefault="005616E8" w:rsidP="00CD1203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 xml:space="preserve">Организация учебных занятий в средних общеобразовательных учебных заведениях по курсу «Основы энергосбережения» </w:t>
            </w:r>
          </w:p>
        </w:tc>
        <w:tc>
          <w:tcPr>
            <w:tcW w:w="319" w:type="pct"/>
            <w:gridSpan w:val="2"/>
            <w:vAlign w:val="center"/>
          </w:tcPr>
          <w:p w:rsidR="005616E8" w:rsidRPr="00C05509" w:rsidRDefault="005616E8" w:rsidP="00CD1203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 xml:space="preserve">2016-2020 </w:t>
            </w:r>
            <w:proofErr w:type="spellStart"/>
            <w:proofErr w:type="gramStart"/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гг</w:t>
            </w:r>
            <w:proofErr w:type="spellEnd"/>
            <w:proofErr w:type="gramEnd"/>
          </w:p>
        </w:tc>
        <w:tc>
          <w:tcPr>
            <w:tcW w:w="423" w:type="pct"/>
            <w:vAlign w:val="center"/>
          </w:tcPr>
          <w:p w:rsidR="005616E8" w:rsidRPr="00C05509" w:rsidRDefault="005616E8" w:rsidP="00CD1203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-</w:t>
            </w:r>
          </w:p>
        </w:tc>
        <w:tc>
          <w:tcPr>
            <w:tcW w:w="297" w:type="pct"/>
            <w:vAlign w:val="center"/>
          </w:tcPr>
          <w:p w:rsidR="005616E8" w:rsidRPr="00C05509" w:rsidRDefault="005616E8" w:rsidP="00CD1203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-</w:t>
            </w:r>
          </w:p>
        </w:tc>
        <w:tc>
          <w:tcPr>
            <w:tcW w:w="314" w:type="pct"/>
            <w:vAlign w:val="center"/>
          </w:tcPr>
          <w:p w:rsidR="005616E8" w:rsidRPr="00C05509" w:rsidRDefault="005616E8" w:rsidP="00CD1203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-</w:t>
            </w:r>
          </w:p>
        </w:tc>
        <w:tc>
          <w:tcPr>
            <w:tcW w:w="403" w:type="pct"/>
            <w:gridSpan w:val="3"/>
            <w:vAlign w:val="center"/>
          </w:tcPr>
          <w:p w:rsidR="005616E8" w:rsidRPr="00C05509" w:rsidRDefault="005616E8" w:rsidP="00CD1203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-</w:t>
            </w:r>
          </w:p>
        </w:tc>
        <w:tc>
          <w:tcPr>
            <w:tcW w:w="300" w:type="pct"/>
            <w:vAlign w:val="center"/>
          </w:tcPr>
          <w:p w:rsidR="005616E8" w:rsidRPr="00C05509" w:rsidRDefault="005616E8" w:rsidP="00CD1203">
            <w:pPr>
              <w:jc w:val="center"/>
              <w:rPr>
                <w:rFonts w:ascii="PT Sans Caption" w:hAnsi="PT Sans Caption" w:cs="PT Sans Caption"/>
                <w:sz w:val="18"/>
              </w:rPr>
            </w:pPr>
          </w:p>
        </w:tc>
        <w:tc>
          <w:tcPr>
            <w:tcW w:w="326" w:type="pct"/>
            <w:vAlign w:val="center"/>
          </w:tcPr>
          <w:p w:rsidR="005616E8" w:rsidRPr="00C05509" w:rsidRDefault="005616E8" w:rsidP="00CD1203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-</w:t>
            </w:r>
          </w:p>
        </w:tc>
        <w:tc>
          <w:tcPr>
            <w:tcW w:w="666" w:type="pct"/>
          </w:tcPr>
          <w:p w:rsidR="005616E8" w:rsidRPr="00C05509" w:rsidRDefault="005616E8" w:rsidP="00CD1203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не требует дополнительных финансовых затрат</w:t>
            </w:r>
          </w:p>
        </w:tc>
        <w:tc>
          <w:tcPr>
            <w:tcW w:w="743" w:type="pct"/>
          </w:tcPr>
          <w:p w:rsidR="005616E8" w:rsidRPr="00C05509" w:rsidRDefault="005616E8" w:rsidP="00CD1203">
            <w:pPr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Администрация МО</w:t>
            </w:r>
          </w:p>
        </w:tc>
      </w:tr>
      <w:tr w:rsidR="005616E8" w:rsidRPr="00C05509">
        <w:trPr>
          <w:trHeight w:val="321"/>
        </w:trPr>
        <w:tc>
          <w:tcPr>
            <w:tcW w:w="260" w:type="pct"/>
          </w:tcPr>
          <w:p w:rsidR="005616E8" w:rsidRPr="00C05509" w:rsidRDefault="005616E8" w:rsidP="00CD1203">
            <w:pPr>
              <w:rPr>
                <w:rFonts w:ascii="PT Sans Caption" w:hAnsi="PT Sans Caption" w:cs="PT Sans Caption"/>
                <w:b/>
                <w:bCs/>
                <w:sz w:val="18"/>
              </w:rPr>
            </w:pPr>
          </w:p>
        </w:tc>
        <w:tc>
          <w:tcPr>
            <w:tcW w:w="949" w:type="pct"/>
          </w:tcPr>
          <w:p w:rsidR="005616E8" w:rsidRPr="00C05509" w:rsidRDefault="005616E8" w:rsidP="00CD1203">
            <w:pPr>
              <w:rPr>
                <w:rFonts w:ascii="PT Sans Caption" w:hAnsi="PT Sans Caption" w:cs="PT Sans Caption"/>
                <w:b/>
                <w:bCs/>
                <w:sz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2"/>
              </w:rPr>
              <w:t>Итого</w:t>
            </w:r>
          </w:p>
        </w:tc>
        <w:tc>
          <w:tcPr>
            <w:tcW w:w="319" w:type="pct"/>
            <w:gridSpan w:val="2"/>
          </w:tcPr>
          <w:p w:rsidR="005616E8" w:rsidRPr="00C05509" w:rsidRDefault="005616E8" w:rsidP="00CD1203">
            <w:pPr>
              <w:rPr>
                <w:rFonts w:ascii="PT Sans Caption" w:hAnsi="PT Sans Caption" w:cs="PT Sans Caption"/>
                <w:b/>
                <w:bCs/>
                <w:sz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2"/>
              </w:rPr>
              <w:t>-</w:t>
            </w:r>
          </w:p>
        </w:tc>
        <w:tc>
          <w:tcPr>
            <w:tcW w:w="423" w:type="pct"/>
          </w:tcPr>
          <w:p w:rsidR="005616E8" w:rsidRPr="00C05509" w:rsidRDefault="005616E8" w:rsidP="00CD1203">
            <w:pPr>
              <w:rPr>
                <w:rFonts w:ascii="PT Sans Caption" w:hAnsi="PT Sans Caption" w:cs="PT Sans Caption"/>
                <w:b/>
                <w:bCs/>
                <w:sz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2"/>
              </w:rPr>
              <w:t>150,0</w:t>
            </w:r>
          </w:p>
        </w:tc>
        <w:tc>
          <w:tcPr>
            <w:tcW w:w="297" w:type="pct"/>
          </w:tcPr>
          <w:p w:rsidR="005616E8" w:rsidRPr="00C05509" w:rsidRDefault="005616E8" w:rsidP="00CD1203">
            <w:pPr>
              <w:rPr>
                <w:rFonts w:ascii="PT Sans Caption" w:hAnsi="PT Sans Caption" w:cs="PT Sans Caption"/>
                <w:b/>
                <w:bCs/>
                <w:sz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2"/>
              </w:rPr>
              <w:t>30,0</w:t>
            </w:r>
          </w:p>
        </w:tc>
        <w:tc>
          <w:tcPr>
            <w:tcW w:w="314" w:type="pct"/>
          </w:tcPr>
          <w:p w:rsidR="005616E8" w:rsidRPr="00C05509" w:rsidRDefault="005616E8" w:rsidP="00CD1203">
            <w:pPr>
              <w:rPr>
                <w:rFonts w:ascii="PT Sans Caption" w:hAnsi="PT Sans Caption" w:cs="PT Sans Caption"/>
                <w:b/>
                <w:bCs/>
                <w:sz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2"/>
              </w:rPr>
              <w:t>30,0</w:t>
            </w:r>
          </w:p>
        </w:tc>
        <w:tc>
          <w:tcPr>
            <w:tcW w:w="403" w:type="pct"/>
            <w:gridSpan w:val="3"/>
          </w:tcPr>
          <w:p w:rsidR="005616E8" w:rsidRPr="00C05509" w:rsidRDefault="005616E8" w:rsidP="00CD1203">
            <w:pPr>
              <w:rPr>
                <w:rFonts w:ascii="PT Sans Caption" w:hAnsi="PT Sans Caption" w:cs="PT Sans Caption"/>
                <w:b/>
                <w:bCs/>
                <w:sz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2"/>
              </w:rPr>
              <w:t>30,0</w:t>
            </w:r>
          </w:p>
        </w:tc>
        <w:tc>
          <w:tcPr>
            <w:tcW w:w="300" w:type="pct"/>
          </w:tcPr>
          <w:p w:rsidR="005616E8" w:rsidRPr="00C05509" w:rsidRDefault="005616E8" w:rsidP="00CD1203">
            <w:pPr>
              <w:rPr>
                <w:rFonts w:ascii="PT Sans Caption" w:hAnsi="PT Sans Caption" w:cs="PT Sans Caption"/>
                <w:b/>
                <w:bCs/>
                <w:sz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2"/>
              </w:rPr>
              <w:t>30,0</w:t>
            </w:r>
          </w:p>
        </w:tc>
        <w:tc>
          <w:tcPr>
            <w:tcW w:w="326" w:type="pct"/>
          </w:tcPr>
          <w:p w:rsidR="005616E8" w:rsidRPr="00C05509" w:rsidRDefault="005616E8" w:rsidP="00CD1203">
            <w:pPr>
              <w:rPr>
                <w:rFonts w:ascii="PT Sans Caption" w:hAnsi="PT Sans Caption" w:cs="PT Sans Caption"/>
                <w:b/>
                <w:bCs/>
                <w:sz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2"/>
              </w:rPr>
              <w:t>30,0</w:t>
            </w:r>
          </w:p>
        </w:tc>
        <w:tc>
          <w:tcPr>
            <w:tcW w:w="666" w:type="pct"/>
          </w:tcPr>
          <w:p w:rsidR="005616E8" w:rsidRPr="00C05509" w:rsidRDefault="005616E8" w:rsidP="00CD1203">
            <w:pPr>
              <w:rPr>
                <w:rFonts w:ascii="PT Sans Caption" w:hAnsi="PT Sans Caption" w:cs="PT Sans Caption"/>
                <w:b/>
                <w:bCs/>
                <w:sz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2"/>
              </w:rPr>
              <w:t>бюджет МО = 150,0</w:t>
            </w:r>
          </w:p>
        </w:tc>
        <w:tc>
          <w:tcPr>
            <w:tcW w:w="743" w:type="pct"/>
          </w:tcPr>
          <w:p w:rsidR="005616E8" w:rsidRPr="00C05509" w:rsidRDefault="005616E8" w:rsidP="00CD1203">
            <w:pPr>
              <w:rPr>
                <w:rFonts w:ascii="PT Sans Caption" w:hAnsi="PT Sans Caption" w:cs="PT Sans Caption"/>
                <w:b/>
                <w:bCs/>
                <w:sz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2"/>
              </w:rPr>
              <w:t>-</w:t>
            </w:r>
          </w:p>
        </w:tc>
      </w:tr>
    </w:tbl>
    <w:p w:rsidR="005616E8" w:rsidRPr="00533C4F" w:rsidRDefault="005616E8" w:rsidP="00C25D57">
      <w:pPr>
        <w:autoSpaceDE w:val="0"/>
        <w:autoSpaceDN w:val="0"/>
        <w:adjustRightInd w:val="0"/>
        <w:ind w:firstLine="720"/>
        <w:jc w:val="center"/>
        <w:rPr>
          <w:rFonts w:ascii="PT Sans Caption" w:hAnsi="PT Sans Caption" w:cs="PT Sans Caption"/>
          <w:b/>
          <w:bCs/>
          <w:i/>
          <w:iCs/>
        </w:rPr>
      </w:pPr>
    </w:p>
    <w:p w:rsidR="005616E8" w:rsidRPr="00533C4F" w:rsidRDefault="005616E8" w:rsidP="00C25D57">
      <w:pPr>
        <w:jc w:val="both"/>
        <w:rPr>
          <w:rFonts w:ascii="PT Sans Caption" w:hAnsi="PT Sans Caption" w:cs="PT Sans Caption"/>
        </w:rPr>
        <w:sectPr w:rsidR="005616E8" w:rsidRPr="00533C4F" w:rsidSect="00C05509">
          <w:footerReference w:type="default" r:id="rId14"/>
          <w:pgSz w:w="16840" w:h="11907" w:orient="landscape"/>
          <w:pgMar w:top="1134" w:right="822" w:bottom="851" w:left="851" w:header="284" w:footer="720" w:gutter="0"/>
          <w:cols w:space="708"/>
          <w:docGrid w:linePitch="360"/>
        </w:sectPr>
      </w:pPr>
    </w:p>
    <w:p w:rsidR="005616E8" w:rsidRPr="00533C4F" w:rsidRDefault="005616E8" w:rsidP="00E22F9B">
      <w:pPr>
        <w:ind w:firstLine="708"/>
        <w:jc w:val="both"/>
        <w:rPr>
          <w:rFonts w:ascii="PT Sans Caption" w:hAnsi="PT Sans Caption" w:cs="PT Sans Caption"/>
          <w:b/>
          <w:bCs/>
        </w:rPr>
      </w:pPr>
      <w:r w:rsidRPr="00533C4F">
        <w:rPr>
          <w:rFonts w:ascii="PT Sans Caption" w:hAnsi="PT Sans Caption" w:cs="PT Sans Caption"/>
          <w:b/>
          <w:bCs/>
        </w:rPr>
        <w:lastRenderedPageBreak/>
        <w:t>4.2. Подпрограмма «Энергосбережение и повышение энергетической эффективности в жилищной сфере».</w:t>
      </w:r>
    </w:p>
    <w:p w:rsidR="005616E8" w:rsidRPr="00533C4F" w:rsidRDefault="005616E8" w:rsidP="00C25D57">
      <w:pPr>
        <w:ind w:firstLine="708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Жилищный фонд МО </w:t>
      </w:r>
      <w:proofErr w:type="spellStart"/>
      <w:r w:rsidRPr="00533C4F">
        <w:rPr>
          <w:rFonts w:ascii="PT Sans Caption" w:hAnsi="PT Sans Caption" w:cs="PT Sans Caption"/>
        </w:rPr>
        <w:t>Боровское</w:t>
      </w:r>
      <w:proofErr w:type="spellEnd"/>
      <w:r w:rsidRPr="00533C4F">
        <w:rPr>
          <w:rFonts w:ascii="PT Sans Caption" w:hAnsi="PT Sans Caption" w:cs="PT Sans Caption"/>
        </w:rPr>
        <w:t xml:space="preserve"> сельское поселение согласно паспорта насчитывает 286 многоквартирных дома общей площадью </w:t>
      </w:r>
      <w:r>
        <w:rPr>
          <w:rFonts w:ascii="PT Sans Caption" w:hAnsi="PT Sans Caption" w:cs="PT Sans Caption"/>
        </w:rPr>
        <w:t>60,6</w:t>
      </w:r>
      <w:r w:rsidRPr="00533C4F">
        <w:rPr>
          <w:rFonts w:ascii="PT Sans Caption" w:hAnsi="PT Sans Caption" w:cs="PT Sans Caption"/>
        </w:rPr>
        <w:t xml:space="preserve">9 </w:t>
      </w:r>
      <w:proofErr w:type="spellStart"/>
      <w:r w:rsidRPr="00533C4F">
        <w:rPr>
          <w:rFonts w:ascii="PT Sans Caption" w:hAnsi="PT Sans Caption" w:cs="PT Sans Caption"/>
        </w:rPr>
        <w:t>тыс.кв.м</w:t>
      </w:r>
      <w:proofErr w:type="spellEnd"/>
      <w:proofErr w:type="gramStart"/>
      <w:r w:rsidRPr="00533C4F">
        <w:rPr>
          <w:rFonts w:ascii="PT Sans Caption" w:hAnsi="PT Sans Caption" w:cs="PT Sans Caption"/>
        </w:rPr>
        <w:t>..</w:t>
      </w:r>
      <w:proofErr w:type="gramEnd"/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Потребление энергоресурсов жилыми многоквартирными зданиями в 2014 и 2015 годах приведено в таблице:</w:t>
      </w:r>
    </w:p>
    <w:p w:rsidR="005616E8" w:rsidRPr="00533C4F" w:rsidRDefault="005616E8" w:rsidP="00C25D57">
      <w:pPr>
        <w:ind w:firstLine="708"/>
        <w:jc w:val="both"/>
        <w:rPr>
          <w:rFonts w:ascii="PT Sans Caption" w:hAnsi="PT Sans Caption" w:cs="PT Sans Caption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55"/>
        <w:gridCol w:w="767"/>
        <w:gridCol w:w="720"/>
        <w:gridCol w:w="1039"/>
        <w:gridCol w:w="1079"/>
        <w:gridCol w:w="875"/>
        <w:gridCol w:w="585"/>
        <w:gridCol w:w="911"/>
        <w:gridCol w:w="1147"/>
      </w:tblGrid>
      <w:tr w:rsidR="005616E8" w:rsidRPr="00CD1203">
        <w:trPr>
          <w:trHeight w:val="300"/>
          <w:jc w:val="center"/>
        </w:trPr>
        <w:tc>
          <w:tcPr>
            <w:tcW w:w="23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BE2CF"/>
            <w:noWrap/>
            <w:vAlign w:val="center"/>
          </w:tcPr>
          <w:p w:rsidR="005616E8" w:rsidRPr="00CD1203" w:rsidRDefault="005616E8" w:rsidP="00396999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Фонд зданий</w:t>
            </w:r>
          </w:p>
        </w:tc>
        <w:tc>
          <w:tcPr>
            <w:tcW w:w="7123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DBE2CF"/>
            <w:vAlign w:val="center"/>
          </w:tcPr>
          <w:p w:rsidR="005616E8" w:rsidRPr="00CD1203" w:rsidRDefault="005616E8" w:rsidP="00396999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Потреблено энергоресурсов</w:t>
            </w:r>
          </w:p>
        </w:tc>
      </w:tr>
      <w:tr w:rsidR="005616E8" w:rsidRPr="00CD1203">
        <w:trPr>
          <w:trHeight w:val="300"/>
          <w:jc w:val="center"/>
        </w:trPr>
        <w:tc>
          <w:tcPr>
            <w:tcW w:w="23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D1203" w:rsidRDefault="005616E8" w:rsidP="00396999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2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2CF"/>
            <w:noWrap/>
            <w:vAlign w:val="center"/>
          </w:tcPr>
          <w:p w:rsidR="005616E8" w:rsidRPr="00CD1203" w:rsidRDefault="005616E8" w:rsidP="00396999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Теплоэнергии</w:t>
            </w:r>
            <w:proofErr w:type="spellEnd"/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, Гкал</w:t>
            </w:r>
          </w:p>
        </w:tc>
        <w:tc>
          <w:tcPr>
            <w:tcW w:w="107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D1203" w:rsidRDefault="005616E8" w:rsidP="00396999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холодное водоснабжение, м3</w:t>
            </w:r>
          </w:p>
        </w:tc>
        <w:tc>
          <w:tcPr>
            <w:tcW w:w="87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D1203" w:rsidRDefault="005616E8" w:rsidP="00396999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Природный газ, м3</w:t>
            </w:r>
          </w:p>
        </w:tc>
        <w:tc>
          <w:tcPr>
            <w:tcW w:w="58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D1203" w:rsidRDefault="005616E8" w:rsidP="00396999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 xml:space="preserve">Уголь, </w:t>
            </w:r>
            <w:proofErr w:type="gramStart"/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т</w:t>
            </w:r>
            <w:proofErr w:type="gramEnd"/>
          </w:p>
        </w:tc>
        <w:tc>
          <w:tcPr>
            <w:tcW w:w="91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D1203" w:rsidRDefault="005616E8" w:rsidP="00396999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 xml:space="preserve">Сжиженный газ, </w:t>
            </w:r>
            <w:proofErr w:type="gramStart"/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кг</w:t>
            </w:r>
            <w:proofErr w:type="gramEnd"/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14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DBE2CF"/>
            <w:vAlign w:val="center"/>
          </w:tcPr>
          <w:p w:rsidR="005616E8" w:rsidRPr="00CD1203" w:rsidRDefault="005616E8" w:rsidP="00396999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 xml:space="preserve">Электроэнергия, тыс. </w:t>
            </w:r>
            <w:proofErr w:type="spellStart"/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кВтч</w:t>
            </w:r>
            <w:proofErr w:type="spellEnd"/>
          </w:p>
        </w:tc>
      </w:tr>
      <w:tr w:rsidR="005616E8" w:rsidRPr="00CD1203">
        <w:trPr>
          <w:trHeight w:val="435"/>
          <w:jc w:val="center"/>
        </w:trPr>
        <w:tc>
          <w:tcPr>
            <w:tcW w:w="23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99CCFF"/>
            <w:vAlign w:val="center"/>
          </w:tcPr>
          <w:p w:rsidR="005616E8" w:rsidRPr="00CD1203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BE2CF"/>
            <w:noWrap/>
            <w:vAlign w:val="center"/>
          </w:tcPr>
          <w:p w:rsidR="005616E8" w:rsidRPr="00CD1203" w:rsidRDefault="005616E8" w:rsidP="00396999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D1203" w:rsidRDefault="005616E8" w:rsidP="00396999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отопление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D1203" w:rsidRDefault="005616E8" w:rsidP="00396999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горячее водоснабжение</w:t>
            </w:r>
          </w:p>
        </w:tc>
        <w:tc>
          <w:tcPr>
            <w:tcW w:w="107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9CCFF"/>
            <w:vAlign w:val="center"/>
          </w:tcPr>
          <w:p w:rsidR="005616E8" w:rsidRPr="00CD1203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</w:rPr>
            </w:pPr>
          </w:p>
        </w:tc>
        <w:tc>
          <w:tcPr>
            <w:tcW w:w="87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9CCFF"/>
            <w:vAlign w:val="center"/>
          </w:tcPr>
          <w:p w:rsidR="005616E8" w:rsidRPr="00CD1203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</w:rPr>
            </w:pPr>
          </w:p>
        </w:tc>
        <w:tc>
          <w:tcPr>
            <w:tcW w:w="58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9CCFF"/>
            <w:vAlign w:val="center"/>
          </w:tcPr>
          <w:p w:rsidR="005616E8" w:rsidRPr="00CD1203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</w:rPr>
            </w:pPr>
          </w:p>
        </w:tc>
        <w:tc>
          <w:tcPr>
            <w:tcW w:w="91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99CCFF"/>
            <w:vAlign w:val="center"/>
          </w:tcPr>
          <w:p w:rsidR="005616E8" w:rsidRPr="00CD1203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</w:rPr>
            </w:pPr>
          </w:p>
        </w:tc>
        <w:tc>
          <w:tcPr>
            <w:tcW w:w="114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99CCFF"/>
            <w:vAlign w:val="center"/>
          </w:tcPr>
          <w:p w:rsidR="005616E8" w:rsidRPr="00CD1203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</w:rPr>
            </w:pPr>
          </w:p>
        </w:tc>
      </w:tr>
      <w:tr w:rsidR="005616E8" w:rsidRPr="00CD1203">
        <w:trPr>
          <w:trHeight w:val="300"/>
          <w:jc w:val="center"/>
        </w:trPr>
        <w:tc>
          <w:tcPr>
            <w:tcW w:w="9478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2014</w:t>
            </w:r>
          </w:p>
        </w:tc>
      </w:tr>
      <w:tr w:rsidR="005616E8" w:rsidRPr="00CD1203">
        <w:trPr>
          <w:trHeight w:val="300"/>
          <w:jc w:val="center"/>
        </w:trPr>
        <w:tc>
          <w:tcPr>
            <w:tcW w:w="23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bCs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bCs/>
                <w:color w:val="000000"/>
                <w:sz w:val="20"/>
                <w:szCs w:val="22"/>
              </w:rPr>
              <w:t>Жилые здания - всего,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A5B2B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2627,2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A5B2B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2147,1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A5B2B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480,1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A5B2B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4653,3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-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5616E8" w:rsidRPr="00C05509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359,03</w:t>
            </w:r>
          </w:p>
        </w:tc>
      </w:tr>
      <w:tr w:rsidR="005616E8" w:rsidRPr="00CD1203">
        <w:trPr>
          <w:trHeight w:val="300"/>
          <w:jc w:val="center"/>
        </w:trPr>
        <w:tc>
          <w:tcPr>
            <w:tcW w:w="23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bCs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bCs/>
                <w:color w:val="000000"/>
                <w:sz w:val="20"/>
                <w:szCs w:val="22"/>
              </w:rPr>
              <w:t>в том числе: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</w:p>
        </w:tc>
      </w:tr>
      <w:tr w:rsidR="005616E8" w:rsidRPr="00CD1203">
        <w:trPr>
          <w:trHeight w:val="315"/>
          <w:jc w:val="center"/>
        </w:trPr>
        <w:tc>
          <w:tcPr>
            <w:tcW w:w="23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bCs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bCs/>
                <w:color w:val="000000"/>
                <w:sz w:val="20"/>
                <w:szCs w:val="22"/>
              </w:rPr>
              <w:t>многоквартирные жилые дома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980B00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2627,2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980B00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2147,1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980B00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480,1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4653,3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-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359,3</w:t>
            </w:r>
          </w:p>
        </w:tc>
      </w:tr>
      <w:tr w:rsidR="005616E8" w:rsidRPr="00CD1203">
        <w:trPr>
          <w:trHeight w:val="300"/>
          <w:jc w:val="center"/>
        </w:trPr>
        <w:tc>
          <w:tcPr>
            <w:tcW w:w="9478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2015</w:t>
            </w:r>
          </w:p>
        </w:tc>
      </w:tr>
      <w:tr w:rsidR="005616E8" w:rsidRPr="00CD1203">
        <w:trPr>
          <w:trHeight w:val="300"/>
          <w:jc w:val="center"/>
        </w:trPr>
        <w:tc>
          <w:tcPr>
            <w:tcW w:w="23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bCs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bCs/>
                <w:color w:val="000000"/>
                <w:sz w:val="20"/>
                <w:szCs w:val="22"/>
              </w:rPr>
              <w:t>Жилые здания - всего,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A5B2B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1793,0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A5B2B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1454,7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A5B2B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338,3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A5B2B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2924,77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-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5616E8" w:rsidRPr="00C05509" w:rsidRDefault="005616E8" w:rsidP="003A5B2B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330,6</w:t>
            </w:r>
          </w:p>
        </w:tc>
      </w:tr>
      <w:tr w:rsidR="005616E8" w:rsidRPr="00CD1203">
        <w:trPr>
          <w:trHeight w:val="300"/>
          <w:jc w:val="center"/>
        </w:trPr>
        <w:tc>
          <w:tcPr>
            <w:tcW w:w="23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bCs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bCs/>
                <w:color w:val="000000"/>
                <w:sz w:val="20"/>
                <w:szCs w:val="22"/>
              </w:rPr>
              <w:t>в том числе: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</w:p>
        </w:tc>
      </w:tr>
      <w:tr w:rsidR="005616E8" w:rsidRPr="00CD1203">
        <w:trPr>
          <w:trHeight w:val="300"/>
          <w:jc w:val="center"/>
        </w:trPr>
        <w:tc>
          <w:tcPr>
            <w:tcW w:w="23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bCs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bCs/>
                <w:color w:val="000000"/>
                <w:sz w:val="20"/>
                <w:szCs w:val="22"/>
              </w:rPr>
              <w:t>многоквартирные жилые дома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980B00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1793,0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980B00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1454,7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980B00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338,3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2924,77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-</w:t>
            </w:r>
          </w:p>
        </w:tc>
        <w:tc>
          <w:tcPr>
            <w:tcW w:w="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5616E8" w:rsidRPr="00C05509" w:rsidRDefault="005616E8" w:rsidP="00396999">
            <w:pPr>
              <w:jc w:val="center"/>
              <w:rPr>
                <w:rFonts w:ascii="PT Sans Caption" w:hAnsi="PT Sans Caption" w:cs="PT Sans Caption"/>
                <w:color w:val="000000"/>
                <w:sz w:val="20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20"/>
                <w:szCs w:val="22"/>
              </w:rPr>
              <w:t>330,6</w:t>
            </w:r>
          </w:p>
        </w:tc>
      </w:tr>
    </w:tbl>
    <w:p w:rsidR="005616E8" w:rsidRPr="00533C4F" w:rsidRDefault="005616E8" w:rsidP="00C25D57">
      <w:pPr>
        <w:ind w:firstLine="708"/>
        <w:jc w:val="both"/>
        <w:rPr>
          <w:rFonts w:ascii="PT Sans Caption" w:hAnsi="PT Sans Caption" w:cs="PT Sans Caption"/>
        </w:rPr>
      </w:pPr>
    </w:p>
    <w:p w:rsidR="005616E8" w:rsidRPr="00533C4F" w:rsidRDefault="005616E8" w:rsidP="00C25D57">
      <w:pPr>
        <w:ind w:firstLine="708"/>
        <w:jc w:val="both"/>
        <w:rPr>
          <w:rFonts w:ascii="PT Sans Caption" w:hAnsi="PT Sans Caption" w:cs="PT Sans Caption"/>
        </w:rPr>
        <w:sectPr w:rsidR="005616E8" w:rsidRPr="00533C4F" w:rsidSect="00CD1203">
          <w:footerReference w:type="default" r:id="rId15"/>
          <w:pgSz w:w="11907" w:h="16840"/>
          <w:pgMar w:top="1134" w:right="851" w:bottom="1134" w:left="1134" w:header="426" w:footer="470" w:gutter="0"/>
          <w:cols w:space="708"/>
          <w:docGrid w:linePitch="360"/>
        </w:sectPr>
      </w:pPr>
    </w:p>
    <w:p w:rsidR="005616E8" w:rsidRPr="00533C4F" w:rsidRDefault="005616E8" w:rsidP="00A3467B">
      <w:pPr>
        <w:ind w:firstLine="708"/>
        <w:jc w:val="both"/>
        <w:rPr>
          <w:rFonts w:ascii="PT Sans Caption" w:hAnsi="PT Sans Caption" w:cs="PT Sans Caption"/>
          <w:spacing w:val="10"/>
          <w:position w:val="4"/>
        </w:rPr>
      </w:pPr>
      <w:r w:rsidRPr="00533C4F">
        <w:rPr>
          <w:rFonts w:ascii="PT Sans Caption" w:hAnsi="PT Sans Caption" w:cs="PT Sans Caption"/>
          <w:spacing w:val="10"/>
          <w:position w:val="4"/>
        </w:rPr>
        <w:lastRenderedPageBreak/>
        <w:t>Адресная программа установки узлов учета тепловой энергии и холодного водоснабжения приведена в таблице: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4"/>
        <w:gridCol w:w="2956"/>
        <w:gridCol w:w="696"/>
        <w:gridCol w:w="2592"/>
        <w:gridCol w:w="584"/>
        <w:gridCol w:w="697"/>
        <w:gridCol w:w="874"/>
        <w:gridCol w:w="629"/>
        <w:gridCol w:w="1417"/>
        <w:gridCol w:w="664"/>
        <w:gridCol w:w="2241"/>
        <w:gridCol w:w="644"/>
      </w:tblGrid>
      <w:tr w:rsidR="005616E8" w:rsidRPr="00CD1203">
        <w:trPr>
          <w:trHeight w:val="2022"/>
          <w:tblHeader/>
          <w:jc w:val="center"/>
        </w:trPr>
        <w:tc>
          <w:tcPr>
            <w:tcW w:w="269" w:type="pct"/>
            <w:shd w:val="clear" w:color="auto" w:fill="DBE2CF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gramStart"/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000" w:type="pct"/>
            <w:shd w:val="clear" w:color="auto" w:fill="DBE2CF"/>
            <w:textDirection w:val="btLr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236" w:type="pct"/>
            <w:shd w:val="clear" w:color="auto" w:fill="DBE2CF"/>
            <w:textDirection w:val="btLr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Аварийность (да/нет)</w:t>
            </w:r>
          </w:p>
        </w:tc>
        <w:tc>
          <w:tcPr>
            <w:tcW w:w="877" w:type="pct"/>
            <w:shd w:val="clear" w:color="auto" w:fill="DBE2CF"/>
            <w:textDirection w:val="btLr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Подлежит оборудованию ОДПУ эл/эн.</w:t>
            </w:r>
          </w:p>
        </w:tc>
        <w:tc>
          <w:tcPr>
            <w:tcW w:w="198" w:type="pct"/>
            <w:shd w:val="clear" w:color="auto" w:fill="DBE2CF"/>
            <w:textDirection w:val="btLr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Наличие ОДПУ эл/эн.</w:t>
            </w:r>
          </w:p>
        </w:tc>
        <w:tc>
          <w:tcPr>
            <w:tcW w:w="236" w:type="pct"/>
            <w:shd w:val="clear" w:color="auto" w:fill="DBE2CF"/>
            <w:textDirection w:val="btLr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 xml:space="preserve">Подлежит оборудованию ОДПУ ХВС </w:t>
            </w:r>
          </w:p>
        </w:tc>
        <w:tc>
          <w:tcPr>
            <w:tcW w:w="296" w:type="pct"/>
            <w:shd w:val="clear" w:color="auto" w:fill="DBE2CF"/>
            <w:textDirection w:val="btLr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Необходимая сумма</w:t>
            </w:r>
            <w:proofErr w:type="gramStart"/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 xml:space="preserve"> ,</w:t>
            </w:r>
            <w:proofErr w:type="gramEnd"/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 xml:space="preserve"> тыс. </w:t>
            </w:r>
            <w:proofErr w:type="spellStart"/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руб</w:t>
            </w:r>
            <w:proofErr w:type="spellEnd"/>
          </w:p>
        </w:tc>
        <w:tc>
          <w:tcPr>
            <w:tcW w:w="212" w:type="pct"/>
            <w:shd w:val="clear" w:color="auto" w:fill="DBE2CF"/>
            <w:textDirection w:val="btLr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Наличие ОДПУ ХВС</w:t>
            </w:r>
          </w:p>
        </w:tc>
        <w:tc>
          <w:tcPr>
            <w:tcW w:w="475" w:type="pct"/>
            <w:shd w:val="clear" w:color="auto" w:fill="DBE2CF"/>
            <w:textDirection w:val="btLr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 xml:space="preserve">Подлежит оборудованию ОДПУ ГВС </w:t>
            </w:r>
          </w:p>
        </w:tc>
        <w:tc>
          <w:tcPr>
            <w:tcW w:w="225" w:type="pct"/>
            <w:shd w:val="clear" w:color="auto" w:fill="DBE2CF"/>
            <w:textDirection w:val="btLr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Наличие ОДПУ ГВС</w:t>
            </w:r>
          </w:p>
        </w:tc>
        <w:tc>
          <w:tcPr>
            <w:tcW w:w="758" w:type="pct"/>
            <w:shd w:val="clear" w:color="auto" w:fill="DBE2CF"/>
            <w:textDirection w:val="btLr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 xml:space="preserve">Подлежит оборудованию ОДПУ </w:t>
            </w:r>
            <w:proofErr w:type="spellStart"/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тепл</w:t>
            </w:r>
            <w:proofErr w:type="spellEnd"/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./эн.</w:t>
            </w:r>
          </w:p>
        </w:tc>
        <w:tc>
          <w:tcPr>
            <w:tcW w:w="218" w:type="pct"/>
            <w:shd w:val="clear" w:color="auto" w:fill="DBE2CF"/>
            <w:textDirection w:val="btLr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 xml:space="preserve">Наличие ОДПУ </w:t>
            </w:r>
            <w:proofErr w:type="spellStart"/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тепл</w:t>
            </w:r>
            <w:proofErr w:type="spellEnd"/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./эн.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Березовая д.3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Березовая д.4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Березовая д.6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Березовая д.8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Вокзальная д.2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окзальная</w:t>
            </w:r>
            <w:proofErr w:type="spell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 д.3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окзальная</w:t>
            </w:r>
            <w:proofErr w:type="spell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 д.4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окзальная</w:t>
            </w:r>
            <w:proofErr w:type="spell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 д.5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Вокзальная д.6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Вокзальная д.7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Вокзальная д.8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12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Вокзальная д.9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Вокзальная д.10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Вокзальная д.11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Вокзальная д.12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д.8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д.22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д.22А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д.24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д.24А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д.26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д.28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пер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.Г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орный</w:t>
            </w:r>
            <w:proofErr w:type="spell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 д.1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нет-низкая </w:t>
            </w: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24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пер. Горный д.10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Железнодорожная д.6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Зеленая д.3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Зеленая д.4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Зелёная д.5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Зеленая д.6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Лесная д.1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Лесная д.2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Лесная д.3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Лесная д.4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Лесная д.5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35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Лесная д.6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Лесная д.7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Лесная д.8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Лесная д.9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Лесная д.10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Лесная д.11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Лесная д.12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Лесная д.13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Лесная д.14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Лесная д.15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Лесная д.16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Лесная д.20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нет-низкая </w:t>
            </w: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47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Лесная д.20А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Мира д.1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Мира д.2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Мира д.3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ул. Мира д.4 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Мира д.5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Мира д.6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Мира д.7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Мира д.8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Мира д.9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Мира д.10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58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Мира д.11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Мира д.12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Мира д.13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Мира д.14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Мира д.15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Мира д.16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Набережная д.4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Набережная д.4А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Набережная д.6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Набережная д.6А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Набережная д.8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Надежды д.4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нет-низкая </w:t>
            </w: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70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Надежды д.6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Надежды д.6А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Надежды д.8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Надежды д.10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Надежды д.12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Надежды д.14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Октябрьская д.1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25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Октябрьская д.1А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Октябрьская д.1Б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Октябрьская д.2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Октябрьская д.3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81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Октябрьская д.4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Октябрьская д.5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Октябрьская д.6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Октябрьская д.7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Октябрьская д.8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Октябрьская д.9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.О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ктябрьская</w:t>
            </w:r>
            <w:proofErr w:type="spell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 д.10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Октябрьская д.10 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00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Октябрьская д.13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270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Октябрьская д.13А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00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Октябрьская д.15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270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Октябрьская д.15А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нет-низкая </w:t>
            </w: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нет</w:t>
            </w:r>
          </w:p>
        </w:tc>
      </w:tr>
      <w:tr w:rsidR="005616E8" w:rsidRPr="00CD1203">
        <w:trPr>
          <w:trHeight w:val="28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93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Первомайская д.1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270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Первомайская д.3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Первомайская д.5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30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Первомайская д.6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Первомайская д.7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28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Первомайская д.8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28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Первомайская д.9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00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Первомайская д.10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Первомайская д.11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4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Первомайская д.12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00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Первомайская д.12А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28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104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Первомайская д.13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28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Первомайская д.14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270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Первомайская д.15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30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Первомайская д.17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00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Первоиайская</w:t>
            </w:r>
            <w:proofErr w:type="spell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 д.19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60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Первомайская д.21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Пионерская д.1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Пионерская д.1А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Пионерская д.2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Пионерская д.3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Пионерская д.4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Пионерская д.5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нет-низкая </w:t>
            </w: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116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Пионерская д.6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Пионерская д.7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Пионерская д.8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Пионерская д.9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Пионерская д.10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Пионерская д.11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Пионерская д. 12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Пионерская д.13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Пионерская д.14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Пионерская д.15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Пионерская д.16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30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127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Подстанция д.53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Почтовая д.1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Почтовая д.2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Почтовая д.3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Почтовая д.4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Почтовая д.5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Почтовая д.6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Почтовая д.7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Почтовая д.9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Почтовая д.11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пер. Приречный д.3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4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пер. Приречный д.4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нет-низкая </w:t>
            </w: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нет</w:t>
            </w:r>
          </w:p>
        </w:tc>
      </w:tr>
      <w:tr w:rsidR="005616E8" w:rsidRPr="00CD1203">
        <w:trPr>
          <w:trHeight w:val="34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139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пер. Приречный д.5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7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пер. Приречный д.6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Речная д.3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д.3А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д.3Б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д.5А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д.5Б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д.7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д.7А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д.7Б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150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д.9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д.9А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д.9Б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д.11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д.13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д.13А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д.13Б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д.15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д.17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д.17А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д.17Б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д.19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нет-низкая </w:t>
            </w: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162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д.19А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Северная д.19Б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Советская д.1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Советская д.1В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Советская д.3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Советская д.4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Советская д.9А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Советская д.9Б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173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д.7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д.8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д.8А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д.9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д.10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д.10А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д.11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д.12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д.12А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нет-низкая </w:t>
            </w: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185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д.13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д.14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д.15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д.16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д.17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д.18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д.19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д.20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д.21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д.22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д.23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196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Сосновая д.24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Новая д.1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Новая д.3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Новая д.5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Новая д.7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Строительная д.1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Строительная д.2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Строительная д.3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Строительная д.4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Строительная д.5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Строительная д.6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Строительная д.7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нет-низкая </w:t>
            </w: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208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Строительная д.8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Строительная д.9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Строительная д.10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Строительная д.11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Строительная д.12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Строительная д.13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Строительная д.14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Строительная д.15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Строительная д.16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Студенческая д.1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Студенческая д.2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219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Студенческая д.3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Студенческая д.4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Студенческая д.5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Студенческая д.6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Студенческая д.7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Студенческая д.8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Студенческая д.9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Студенческая д.10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Студенческая д.11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Студенческая д.12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Студенческая д.13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Студенческая д.14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нет-низкая </w:t>
            </w: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231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Студенческая д.15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Студенческая д.16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Студенческая д.17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Студенческая д.18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Студенческая д.18А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д.7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д.9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нет-низкая </w:t>
            </w: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244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д.9А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д.11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д.11А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д.13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д.14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д.14А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д.15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д.16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д.16А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д.18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д.19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Гористая д.21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нет-низкая </w:t>
            </w: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256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пер. Гостиный д.1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пер. Гостиный д.3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ла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пер. Гостиный д.5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пер. Гостиный д.7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Железнодорожная д.5А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30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Железнодорожная д.7А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4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Железнодорожная д.8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Железнодорожная д.10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</w:tr>
      <w:tr w:rsidR="005616E8" w:rsidRPr="00CD1203">
        <w:trPr>
          <w:trHeight w:val="34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Железнодорожная д.12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</w:tr>
      <w:tr w:rsidR="005616E8" w:rsidRPr="00CD1203">
        <w:trPr>
          <w:trHeight w:val="390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Железнодорожная д.13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60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Железнодорожная д.15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7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Железнодорожная д.16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</w:tr>
      <w:tr w:rsidR="005616E8" w:rsidRPr="00CD1203">
        <w:trPr>
          <w:trHeight w:val="360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268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Железнодорожная д.16А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7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Железнодорожная д.18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</w:tr>
      <w:tr w:rsidR="005616E8" w:rsidRPr="00CD1203">
        <w:trPr>
          <w:trHeight w:val="37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Надежды д.1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Первомайская д.10А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Советская д.1А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Советская д.1Б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Советская д.2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Советская д.6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Советская д.7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Советская д.8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711D17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Советская д.9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462441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Советская д.10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462441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462441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462441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462441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Школьная д.6А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462441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462441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462441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462441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lastRenderedPageBreak/>
              <w:t>281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Школьная д.6Б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462441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462441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462441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  <w:vAlign w:val="center"/>
          </w:tcPr>
          <w:p w:rsidR="005616E8" w:rsidRPr="00CD1203" w:rsidRDefault="005616E8" w:rsidP="00462441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1000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Школьная д.8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462441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462441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462441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нет-низкая нагрузка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462441">
            <w:pPr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</w:tcPr>
          <w:p w:rsidR="005616E8" w:rsidRPr="00671D8B" w:rsidRDefault="005616E8" w:rsidP="00671D8B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1000" w:type="pct"/>
          </w:tcPr>
          <w:p w:rsidR="005616E8" w:rsidRPr="00671D8B" w:rsidRDefault="005616E8" w:rsidP="00671D8B">
            <w:pPr>
              <w:ind w:left="24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Школьная д.12</w:t>
            </w:r>
          </w:p>
        </w:tc>
        <w:tc>
          <w:tcPr>
            <w:tcW w:w="236" w:type="pct"/>
          </w:tcPr>
          <w:p w:rsidR="005616E8" w:rsidRPr="00671D8B" w:rsidRDefault="005616E8" w:rsidP="00671D8B">
            <w:pPr>
              <w:ind w:left="25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98" w:type="pct"/>
          </w:tcPr>
          <w:p w:rsidR="005616E8" w:rsidRPr="00671D8B" w:rsidRDefault="005616E8" w:rsidP="00671D8B">
            <w:pPr>
              <w:ind w:left="24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да</w:t>
            </w:r>
          </w:p>
        </w:tc>
        <w:tc>
          <w:tcPr>
            <w:tcW w:w="236" w:type="pct"/>
          </w:tcPr>
          <w:p w:rsidR="005616E8" w:rsidRPr="00671D8B" w:rsidRDefault="005616E8" w:rsidP="00671D8B">
            <w:pPr>
              <w:ind w:left="29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96" w:type="pct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" w:type="pct"/>
          </w:tcPr>
          <w:p w:rsidR="005616E8" w:rsidRPr="00671D8B" w:rsidRDefault="005616E8" w:rsidP="00671D8B">
            <w:pPr>
              <w:ind w:left="77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</w:tcPr>
          <w:p w:rsidR="005616E8" w:rsidRPr="00671D8B" w:rsidRDefault="005616E8" w:rsidP="00671D8B">
            <w:pPr>
              <w:ind w:left="26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</w:tcPr>
          <w:p w:rsidR="005616E8" w:rsidRPr="00671D8B" w:rsidRDefault="005616E8" w:rsidP="00671D8B">
            <w:pPr>
              <w:ind w:left="29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</w:tcPr>
          <w:p w:rsidR="005616E8" w:rsidRPr="00671D8B" w:rsidRDefault="005616E8" w:rsidP="00671D8B">
            <w:pPr>
              <w:ind w:left="26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18" w:type="pct"/>
          </w:tcPr>
          <w:p w:rsidR="005616E8" w:rsidRPr="00671D8B" w:rsidRDefault="005616E8" w:rsidP="00671D8B">
            <w:pPr>
              <w:ind w:left="29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</w:tcPr>
          <w:p w:rsidR="005616E8" w:rsidRPr="00671D8B" w:rsidRDefault="005616E8" w:rsidP="00671D8B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1000" w:type="pct"/>
          </w:tcPr>
          <w:p w:rsidR="005616E8" w:rsidRPr="00671D8B" w:rsidRDefault="005616E8" w:rsidP="00671D8B">
            <w:pPr>
              <w:ind w:left="24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Почтовая д.8</w:t>
            </w:r>
          </w:p>
        </w:tc>
        <w:tc>
          <w:tcPr>
            <w:tcW w:w="236" w:type="pct"/>
          </w:tcPr>
          <w:p w:rsidR="005616E8" w:rsidRPr="00671D8B" w:rsidRDefault="005616E8" w:rsidP="00671D8B">
            <w:pPr>
              <w:ind w:left="25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</w:tcPr>
          <w:p w:rsidR="005616E8" w:rsidRPr="00671D8B" w:rsidRDefault="005616E8" w:rsidP="00671D8B">
            <w:pPr>
              <w:ind w:firstLine="269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" w:type="pct"/>
          </w:tcPr>
          <w:p w:rsidR="005616E8" w:rsidRPr="00671D8B" w:rsidRDefault="005616E8" w:rsidP="00671D8B">
            <w:pPr>
              <w:ind w:left="24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</w:tcPr>
          <w:p w:rsidR="005616E8" w:rsidRPr="00671D8B" w:rsidRDefault="005616E8" w:rsidP="00671D8B">
            <w:pPr>
              <w:ind w:left="29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96" w:type="pct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" w:type="pct"/>
          </w:tcPr>
          <w:p w:rsidR="005616E8" w:rsidRPr="00671D8B" w:rsidRDefault="005616E8" w:rsidP="00671D8B">
            <w:pPr>
              <w:ind w:left="77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</w:tcPr>
          <w:p w:rsidR="005616E8" w:rsidRPr="00671D8B" w:rsidRDefault="005616E8" w:rsidP="00671D8B">
            <w:pPr>
              <w:ind w:left="26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</w:tcPr>
          <w:p w:rsidR="005616E8" w:rsidRPr="00671D8B" w:rsidRDefault="005616E8" w:rsidP="00671D8B">
            <w:pPr>
              <w:ind w:left="29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</w:tcPr>
          <w:p w:rsidR="005616E8" w:rsidRPr="00671D8B" w:rsidRDefault="005616E8" w:rsidP="00671D8B">
            <w:pPr>
              <w:ind w:left="26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18" w:type="pct"/>
          </w:tcPr>
          <w:p w:rsidR="005616E8" w:rsidRPr="00671D8B" w:rsidRDefault="005616E8" w:rsidP="00671D8B">
            <w:pPr>
              <w:ind w:left="29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</w:tcPr>
          <w:p w:rsidR="005616E8" w:rsidRPr="00671D8B" w:rsidRDefault="005616E8" w:rsidP="00671D8B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000" w:type="pct"/>
          </w:tcPr>
          <w:p w:rsidR="005616E8" w:rsidRPr="00671D8B" w:rsidRDefault="005616E8" w:rsidP="00671D8B">
            <w:pPr>
              <w:ind w:left="24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Октябрьская д.19</w:t>
            </w:r>
          </w:p>
        </w:tc>
        <w:tc>
          <w:tcPr>
            <w:tcW w:w="236" w:type="pct"/>
          </w:tcPr>
          <w:p w:rsidR="005616E8" w:rsidRPr="00671D8B" w:rsidRDefault="005616E8" w:rsidP="00671D8B">
            <w:pPr>
              <w:ind w:left="25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</w:tcPr>
          <w:p w:rsidR="005616E8" w:rsidRPr="00671D8B" w:rsidRDefault="005616E8" w:rsidP="00671D8B">
            <w:pPr>
              <w:ind w:firstLine="269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" w:type="pct"/>
          </w:tcPr>
          <w:p w:rsidR="005616E8" w:rsidRPr="00671D8B" w:rsidRDefault="005616E8" w:rsidP="00671D8B">
            <w:pPr>
              <w:ind w:left="24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</w:tcPr>
          <w:p w:rsidR="005616E8" w:rsidRPr="00671D8B" w:rsidRDefault="005616E8" w:rsidP="00671D8B">
            <w:pPr>
              <w:ind w:left="29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96" w:type="pct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" w:type="pct"/>
          </w:tcPr>
          <w:p w:rsidR="005616E8" w:rsidRPr="00671D8B" w:rsidRDefault="005616E8" w:rsidP="00671D8B">
            <w:pPr>
              <w:ind w:left="77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475" w:type="pct"/>
          </w:tcPr>
          <w:p w:rsidR="005616E8" w:rsidRPr="00671D8B" w:rsidRDefault="005616E8" w:rsidP="00671D8B">
            <w:pPr>
              <w:ind w:left="26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</w:tcPr>
          <w:p w:rsidR="005616E8" w:rsidRPr="00671D8B" w:rsidRDefault="005616E8" w:rsidP="00671D8B">
            <w:pPr>
              <w:ind w:left="29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</w:tcPr>
          <w:p w:rsidR="005616E8" w:rsidRPr="00671D8B" w:rsidRDefault="005616E8" w:rsidP="00671D8B">
            <w:pPr>
              <w:ind w:left="26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18" w:type="pct"/>
          </w:tcPr>
          <w:p w:rsidR="005616E8" w:rsidRPr="00671D8B" w:rsidRDefault="005616E8" w:rsidP="00671D8B">
            <w:pPr>
              <w:ind w:left="29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269" w:type="pct"/>
          </w:tcPr>
          <w:p w:rsidR="005616E8" w:rsidRPr="00671D8B" w:rsidRDefault="005616E8" w:rsidP="00671D8B">
            <w:pPr>
              <w:jc w:val="right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1000" w:type="pct"/>
          </w:tcPr>
          <w:p w:rsidR="005616E8" w:rsidRPr="00671D8B" w:rsidRDefault="005616E8" w:rsidP="00671D8B">
            <w:pPr>
              <w:ind w:left="24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Ул. Вокзальная д.1</w:t>
            </w:r>
          </w:p>
        </w:tc>
        <w:tc>
          <w:tcPr>
            <w:tcW w:w="236" w:type="pct"/>
          </w:tcPr>
          <w:p w:rsidR="005616E8" w:rsidRPr="00671D8B" w:rsidRDefault="005616E8" w:rsidP="00671D8B">
            <w:pPr>
              <w:ind w:left="25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877" w:type="pct"/>
          </w:tcPr>
          <w:p w:rsidR="005616E8" w:rsidRPr="00671D8B" w:rsidRDefault="005616E8" w:rsidP="00671D8B">
            <w:pPr>
              <w:ind w:firstLine="269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нет </w:t>
            </w:r>
            <w:proofErr w:type="spellStart"/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техн</w:t>
            </w:r>
            <w:proofErr w:type="gramStart"/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.в</w:t>
            </w:r>
            <w:proofErr w:type="gramEnd"/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озможности</w:t>
            </w:r>
            <w:proofErr w:type="spellEnd"/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98" w:type="pct"/>
          </w:tcPr>
          <w:p w:rsidR="005616E8" w:rsidRPr="00671D8B" w:rsidRDefault="005616E8" w:rsidP="00671D8B">
            <w:pPr>
              <w:ind w:left="24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36" w:type="pct"/>
          </w:tcPr>
          <w:p w:rsidR="005616E8" w:rsidRPr="00671D8B" w:rsidRDefault="005616E8" w:rsidP="00671D8B">
            <w:pPr>
              <w:ind w:left="29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296" w:type="pct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" w:type="pct"/>
          </w:tcPr>
          <w:p w:rsidR="005616E8" w:rsidRPr="00671D8B" w:rsidRDefault="005616E8" w:rsidP="00671D8B">
            <w:pPr>
              <w:ind w:left="77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</w:t>
            </w:r>
          </w:p>
        </w:tc>
        <w:tc>
          <w:tcPr>
            <w:tcW w:w="475" w:type="pct"/>
          </w:tcPr>
          <w:p w:rsidR="005616E8" w:rsidRPr="00671D8B" w:rsidRDefault="005616E8" w:rsidP="00671D8B">
            <w:pPr>
              <w:ind w:left="26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25" w:type="pct"/>
          </w:tcPr>
          <w:p w:rsidR="005616E8" w:rsidRPr="00671D8B" w:rsidRDefault="005616E8" w:rsidP="00671D8B">
            <w:pPr>
              <w:ind w:left="29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758" w:type="pct"/>
          </w:tcPr>
          <w:p w:rsidR="005616E8" w:rsidRPr="00671D8B" w:rsidRDefault="005616E8" w:rsidP="00671D8B">
            <w:pPr>
              <w:ind w:left="26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отсутствует</w:t>
            </w:r>
          </w:p>
        </w:tc>
        <w:tc>
          <w:tcPr>
            <w:tcW w:w="218" w:type="pct"/>
          </w:tcPr>
          <w:p w:rsidR="005616E8" w:rsidRPr="00671D8B" w:rsidRDefault="005616E8" w:rsidP="00671D8B">
            <w:pPr>
              <w:ind w:left="29"/>
              <w:rPr>
                <w:rFonts w:ascii="PT Sans Caption" w:hAnsi="PT Sans Caption" w:cs="PT Sans Caption"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color w:val="000000"/>
                <w:sz w:val="20"/>
                <w:szCs w:val="20"/>
              </w:rPr>
              <w:t>нет</w:t>
            </w:r>
          </w:p>
        </w:tc>
      </w:tr>
      <w:tr w:rsidR="005616E8" w:rsidRPr="00CD1203">
        <w:trPr>
          <w:trHeight w:val="315"/>
          <w:jc w:val="center"/>
        </w:trPr>
        <w:tc>
          <w:tcPr>
            <w:tcW w:w="1269" w:type="pct"/>
            <w:gridSpan w:val="2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7" w:type="pct"/>
            <w:vAlign w:val="center"/>
          </w:tcPr>
          <w:p w:rsidR="005616E8" w:rsidRPr="00CD1203" w:rsidRDefault="005616E8" w:rsidP="00CD1203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6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4230,0</w:t>
            </w:r>
          </w:p>
        </w:tc>
        <w:tc>
          <w:tcPr>
            <w:tcW w:w="212" w:type="pct"/>
            <w:vAlign w:val="center"/>
          </w:tcPr>
          <w:p w:rsidR="005616E8" w:rsidRPr="00CD1203" w:rsidRDefault="005616E8" w:rsidP="00711D17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5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8" w:type="pct"/>
            <w:vAlign w:val="center"/>
          </w:tcPr>
          <w:p w:rsidR="005616E8" w:rsidRPr="00CD1203" w:rsidRDefault="005616E8" w:rsidP="00711D17">
            <w:pPr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CD1203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5616E8" w:rsidRPr="00533C4F" w:rsidRDefault="005616E8" w:rsidP="00711D17">
      <w:pPr>
        <w:jc w:val="both"/>
        <w:rPr>
          <w:rFonts w:ascii="PT Sans Caption" w:hAnsi="PT Sans Caption" w:cs="PT Sans Caption"/>
        </w:rPr>
      </w:pPr>
    </w:p>
    <w:p w:rsidR="005616E8" w:rsidRPr="00533C4F" w:rsidRDefault="005616E8" w:rsidP="00C23F7C">
      <w:pPr>
        <w:ind w:firstLine="720"/>
        <w:jc w:val="both"/>
        <w:rPr>
          <w:rFonts w:ascii="PT Sans Caption" w:hAnsi="PT Sans Caption" w:cs="PT Sans Caption"/>
        </w:rPr>
        <w:sectPr w:rsidR="005616E8" w:rsidRPr="00533C4F" w:rsidSect="00FC0C7D">
          <w:pgSz w:w="16840" w:h="11907" w:orient="landscape"/>
          <w:pgMar w:top="851" w:right="1134" w:bottom="1701" w:left="1134" w:header="426" w:footer="720" w:gutter="0"/>
          <w:cols w:space="708"/>
          <w:docGrid w:linePitch="360"/>
        </w:sectPr>
      </w:pPr>
    </w:p>
    <w:p w:rsidR="005616E8" w:rsidRPr="00533C4F" w:rsidRDefault="005616E8" w:rsidP="00C23F7C">
      <w:pPr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lastRenderedPageBreak/>
        <w:t>Как видно из таблицы, всего на мероприятия по установке узлов учета требуется 4230 тыс. руб., в том числе на узлы учета холодной воды – 4230 тыс. руб.</w:t>
      </w:r>
    </w:p>
    <w:p w:rsidR="005616E8" w:rsidRPr="00533C4F" w:rsidRDefault="005616E8" w:rsidP="00C23F7C">
      <w:pPr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Источники финансирования мероприятий по установке узлов учета: за счет средства фонда в соответствии с Федеральным законом Российской Федерации от 21 июля 2007 № 185- ФЗ «О фонде содействия реформированию жилищно-коммунального хозяйства», за счет бюджета субъекта Российской Федерации и при возможности финансирования мероприятий за счет местного бюджета.</w:t>
      </w:r>
    </w:p>
    <w:p w:rsidR="005616E8" w:rsidRPr="00533C4F" w:rsidRDefault="005616E8" w:rsidP="00C23F7C">
      <w:pPr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C25D57">
      <w:pPr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Для реализации дальнейшего комплекса </w:t>
      </w:r>
      <w:proofErr w:type="spellStart"/>
      <w:r w:rsidRPr="00533C4F">
        <w:rPr>
          <w:rFonts w:ascii="PT Sans Caption" w:hAnsi="PT Sans Caption" w:cs="PT Sans Caption"/>
        </w:rPr>
        <w:t>энергоресурсосберегающих</w:t>
      </w:r>
      <w:proofErr w:type="spellEnd"/>
      <w:r w:rsidRPr="00533C4F">
        <w:rPr>
          <w:rFonts w:ascii="PT Sans Caption" w:hAnsi="PT Sans Caption" w:cs="PT Sans Caption"/>
        </w:rPr>
        <w:t xml:space="preserve"> мероприятий  в жилищном фонде муниципального образования, необходимо организовать работу </w:t>
      </w:r>
      <w:proofErr w:type="gramStart"/>
      <w:r w:rsidRPr="00533C4F">
        <w:rPr>
          <w:rFonts w:ascii="PT Sans Caption" w:hAnsi="PT Sans Caption" w:cs="PT Sans Caption"/>
        </w:rPr>
        <w:t>по</w:t>
      </w:r>
      <w:proofErr w:type="gramEnd"/>
      <w:r w:rsidRPr="00533C4F">
        <w:rPr>
          <w:rFonts w:ascii="PT Sans Caption" w:hAnsi="PT Sans Caption" w:cs="PT Sans Caption"/>
        </w:rPr>
        <w:t>:</w:t>
      </w:r>
    </w:p>
    <w:p w:rsidR="005616E8" w:rsidRPr="00533C4F" w:rsidRDefault="005616E8" w:rsidP="00C25D57">
      <w:pPr>
        <w:numPr>
          <w:ilvl w:val="0"/>
          <w:numId w:val="20"/>
        </w:numPr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внедрению энергосберегающих светильников, в </w:t>
      </w:r>
      <w:proofErr w:type="spellStart"/>
      <w:r w:rsidRPr="00533C4F">
        <w:rPr>
          <w:rFonts w:ascii="PT Sans Caption" w:hAnsi="PT Sans Caption" w:cs="PT Sans Caption"/>
        </w:rPr>
        <w:t>т.ч</w:t>
      </w:r>
      <w:proofErr w:type="spellEnd"/>
      <w:r w:rsidRPr="00533C4F">
        <w:rPr>
          <w:rFonts w:ascii="PT Sans Caption" w:hAnsi="PT Sans Caption" w:cs="PT Sans Caption"/>
        </w:rPr>
        <w:t>. на базе светодиодов;</w:t>
      </w:r>
    </w:p>
    <w:p w:rsidR="005616E8" w:rsidRPr="00533C4F" w:rsidRDefault="005616E8" w:rsidP="00096CE8">
      <w:pPr>
        <w:numPr>
          <w:ilvl w:val="0"/>
          <w:numId w:val="20"/>
        </w:numPr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регулировке систем отопления, холодного и горячего водоснабжения;</w:t>
      </w:r>
    </w:p>
    <w:p w:rsidR="005616E8" w:rsidRPr="00533C4F" w:rsidRDefault="005616E8" w:rsidP="00C25D57">
      <w:pPr>
        <w:numPr>
          <w:ilvl w:val="0"/>
          <w:numId w:val="20"/>
        </w:numPr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автоматизации включения-выключения внешнего освещения подъездов;</w:t>
      </w:r>
    </w:p>
    <w:p w:rsidR="005616E8" w:rsidRPr="00533C4F" w:rsidRDefault="005616E8" w:rsidP="00C25D57">
      <w:pPr>
        <w:numPr>
          <w:ilvl w:val="0"/>
          <w:numId w:val="20"/>
        </w:numPr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внедрению </w:t>
      </w:r>
      <w:proofErr w:type="spellStart"/>
      <w:r w:rsidRPr="00533C4F">
        <w:rPr>
          <w:rFonts w:ascii="PT Sans Caption" w:hAnsi="PT Sans Caption" w:cs="PT Sans Caption"/>
        </w:rPr>
        <w:t>энергоэффективного</w:t>
      </w:r>
      <w:proofErr w:type="spellEnd"/>
      <w:r w:rsidRPr="00533C4F">
        <w:rPr>
          <w:rFonts w:ascii="PT Sans Caption" w:hAnsi="PT Sans Caption" w:cs="PT Sans Caption"/>
        </w:rPr>
        <w:t xml:space="preserve"> </w:t>
      </w:r>
      <w:proofErr w:type="spellStart"/>
      <w:r w:rsidRPr="00533C4F">
        <w:rPr>
          <w:rFonts w:ascii="PT Sans Caption" w:hAnsi="PT Sans Caption" w:cs="PT Sans Caption"/>
        </w:rPr>
        <w:t>внутриподъездного</w:t>
      </w:r>
      <w:proofErr w:type="spellEnd"/>
      <w:r w:rsidRPr="00533C4F">
        <w:rPr>
          <w:rFonts w:ascii="PT Sans Caption" w:hAnsi="PT Sans Caption" w:cs="PT Sans Caption"/>
        </w:rPr>
        <w:t xml:space="preserve"> освещения;</w:t>
      </w:r>
    </w:p>
    <w:p w:rsidR="005616E8" w:rsidRPr="00533C4F" w:rsidRDefault="005616E8" w:rsidP="00C25D57">
      <w:pPr>
        <w:numPr>
          <w:ilvl w:val="0"/>
          <w:numId w:val="20"/>
        </w:numPr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утеплению чердачных перекрытий и подвалов;</w:t>
      </w:r>
    </w:p>
    <w:p w:rsidR="005616E8" w:rsidRPr="00533C4F" w:rsidRDefault="005616E8" w:rsidP="00C25D57">
      <w:pPr>
        <w:numPr>
          <w:ilvl w:val="0"/>
          <w:numId w:val="20"/>
        </w:numPr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утеплению входных дверей и окон;</w:t>
      </w:r>
    </w:p>
    <w:p w:rsidR="005616E8" w:rsidRPr="00533C4F" w:rsidRDefault="005616E8" w:rsidP="00C25D57">
      <w:pPr>
        <w:numPr>
          <w:ilvl w:val="0"/>
          <w:numId w:val="20"/>
        </w:numPr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установке </w:t>
      </w:r>
      <w:proofErr w:type="spellStart"/>
      <w:r w:rsidRPr="00533C4F">
        <w:rPr>
          <w:rFonts w:ascii="PT Sans Caption" w:hAnsi="PT Sans Caption" w:cs="PT Sans Caption"/>
        </w:rPr>
        <w:t>теплоотражателей</w:t>
      </w:r>
      <w:proofErr w:type="spellEnd"/>
      <w:r w:rsidRPr="00533C4F">
        <w:rPr>
          <w:rFonts w:ascii="PT Sans Caption" w:hAnsi="PT Sans Caption" w:cs="PT Sans Caption"/>
        </w:rPr>
        <w:t>;</w:t>
      </w:r>
    </w:p>
    <w:p w:rsidR="005616E8" w:rsidRPr="00533C4F" w:rsidRDefault="005616E8" w:rsidP="00C25D57">
      <w:pPr>
        <w:numPr>
          <w:ilvl w:val="0"/>
          <w:numId w:val="20"/>
        </w:numPr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переводу отопления на дежурный режим  во внерабочее время;</w:t>
      </w:r>
    </w:p>
    <w:p w:rsidR="005616E8" w:rsidRPr="00533C4F" w:rsidRDefault="005616E8" w:rsidP="00C25D57">
      <w:pPr>
        <w:numPr>
          <w:ilvl w:val="0"/>
          <w:numId w:val="20"/>
        </w:numPr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регулировке систем отопления;</w:t>
      </w:r>
    </w:p>
    <w:p w:rsidR="005616E8" w:rsidRPr="00533C4F" w:rsidRDefault="005616E8" w:rsidP="00C25D57">
      <w:pPr>
        <w:numPr>
          <w:ilvl w:val="0"/>
          <w:numId w:val="20"/>
        </w:numPr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промывке систем центрального отопления;</w:t>
      </w:r>
    </w:p>
    <w:p w:rsidR="005616E8" w:rsidRPr="00533C4F" w:rsidRDefault="005616E8" w:rsidP="00C25D57">
      <w:pPr>
        <w:numPr>
          <w:ilvl w:val="0"/>
          <w:numId w:val="20"/>
        </w:numPr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автоматической регулировке прямой и обратной систем отопления;</w:t>
      </w:r>
    </w:p>
    <w:p w:rsidR="005616E8" w:rsidRPr="00533C4F" w:rsidRDefault="005616E8" w:rsidP="00C25D57">
      <w:pPr>
        <w:numPr>
          <w:ilvl w:val="0"/>
          <w:numId w:val="20"/>
        </w:numPr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утеплению фасадов;</w:t>
      </w:r>
    </w:p>
    <w:p w:rsidR="005616E8" w:rsidRPr="00533C4F" w:rsidRDefault="005616E8" w:rsidP="00C25D57">
      <w:pPr>
        <w:numPr>
          <w:ilvl w:val="0"/>
          <w:numId w:val="20"/>
        </w:numPr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установке </w:t>
      </w:r>
      <w:proofErr w:type="spellStart"/>
      <w:r w:rsidRPr="00533C4F">
        <w:rPr>
          <w:rFonts w:ascii="PT Sans Caption" w:hAnsi="PT Sans Caption" w:cs="PT Sans Caption"/>
        </w:rPr>
        <w:t>водосберегающей</w:t>
      </w:r>
      <w:proofErr w:type="spellEnd"/>
      <w:r w:rsidRPr="00533C4F">
        <w:rPr>
          <w:rFonts w:ascii="PT Sans Caption" w:hAnsi="PT Sans Caption" w:cs="PT Sans Caption"/>
        </w:rPr>
        <w:t xml:space="preserve"> арматуры.</w:t>
      </w:r>
    </w:p>
    <w:p w:rsidR="005616E8" w:rsidRPr="00533C4F" w:rsidRDefault="005616E8" w:rsidP="00BE69FD">
      <w:pPr>
        <w:jc w:val="both"/>
        <w:rPr>
          <w:rFonts w:ascii="PT Sans Caption" w:hAnsi="PT Sans Caption" w:cs="PT Sans Caption"/>
        </w:rPr>
      </w:pPr>
    </w:p>
    <w:p w:rsidR="005616E8" w:rsidRPr="00533C4F" w:rsidRDefault="005616E8" w:rsidP="00C97124">
      <w:pPr>
        <w:jc w:val="both"/>
        <w:rPr>
          <w:rFonts w:ascii="PT Sans Caption" w:hAnsi="PT Sans Caption" w:cs="PT Sans Caption"/>
        </w:rPr>
      </w:pPr>
    </w:p>
    <w:p w:rsidR="005616E8" w:rsidRPr="00533C4F" w:rsidRDefault="005616E8" w:rsidP="00C25D57">
      <w:pPr>
        <w:jc w:val="both"/>
        <w:rPr>
          <w:rFonts w:ascii="PT Sans Caption" w:hAnsi="PT Sans Caption" w:cs="PT Sans Caption"/>
        </w:rPr>
      </w:pPr>
    </w:p>
    <w:p w:rsidR="005616E8" w:rsidRPr="00533C4F" w:rsidRDefault="005616E8" w:rsidP="00C25D57">
      <w:pPr>
        <w:ind w:firstLine="708"/>
        <w:jc w:val="both"/>
        <w:rPr>
          <w:rFonts w:ascii="PT Sans Caption" w:hAnsi="PT Sans Caption" w:cs="PT Sans Caption"/>
        </w:rPr>
        <w:sectPr w:rsidR="005616E8" w:rsidRPr="00533C4F" w:rsidSect="00533C4F">
          <w:pgSz w:w="11907" w:h="16840"/>
          <w:pgMar w:top="1134" w:right="851" w:bottom="1134" w:left="1701" w:header="426" w:footer="331" w:gutter="0"/>
          <w:cols w:space="708"/>
          <w:docGrid w:linePitch="360"/>
        </w:sectPr>
      </w:pPr>
    </w:p>
    <w:p w:rsidR="005616E8" w:rsidRPr="00533C4F" w:rsidRDefault="005616E8" w:rsidP="00C25D57">
      <w:pPr>
        <w:jc w:val="center"/>
        <w:rPr>
          <w:rFonts w:ascii="PT Sans Caption" w:hAnsi="PT Sans Caption" w:cs="PT Sans Caption"/>
          <w:b/>
          <w:bCs/>
          <w:i/>
          <w:iCs/>
        </w:rPr>
      </w:pPr>
      <w:r w:rsidRPr="00533C4F">
        <w:rPr>
          <w:rFonts w:ascii="PT Sans Caption" w:hAnsi="PT Sans Caption" w:cs="PT Sans Caption"/>
          <w:b/>
          <w:bCs/>
          <w:i/>
          <w:iCs/>
        </w:rPr>
        <w:lastRenderedPageBreak/>
        <w:t>Основные мероприятия</w:t>
      </w:r>
    </w:p>
    <w:p w:rsidR="005616E8" w:rsidRPr="00533C4F" w:rsidRDefault="005616E8" w:rsidP="00C25D57">
      <w:pPr>
        <w:jc w:val="center"/>
        <w:rPr>
          <w:rFonts w:ascii="PT Sans Caption" w:hAnsi="PT Sans Caption" w:cs="PT Sans Caption"/>
          <w:b/>
          <w:bCs/>
          <w:i/>
          <w:iCs/>
        </w:rPr>
      </w:pPr>
      <w:r w:rsidRPr="00533C4F">
        <w:rPr>
          <w:rFonts w:ascii="PT Sans Caption" w:hAnsi="PT Sans Caption" w:cs="PT Sans Caption"/>
          <w:b/>
          <w:bCs/>
          <w:i/>
          <w:iCs/>
        </w:rPr>
        <w:t xml:space="preserve"> подпрограммы «Энергосбережение и повышение энергетической эффективности в жилищной сфере»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3"/>
        <w:gridCol w:w="3155"/>
        <w:gridCol w:w="987"/>
        <w:gridCol w:w="987"/>
        <w:gridCol w:w="842"/>
        <w:gridCol w:w="846"/>
        <w:gridCol w:w="1103"/>
        <w:gridCol w:w="1209"/>
        <w:gridCol w:w="1085"/>
        <w:gridCol w:w="2218"/>
        <w:gridCol w:w="2510"/>
      </w:tblGrid>
      <w:tr w:rsidR="005616E8" w:rsidRPr="00533C4F" w:rsidTr="000D130B">
        <w:trPr>
          <w:cantSplit/>
          <w:trHeight w:val="58"/>
          <w:tblHeader/>
        </w:trPr>
        <w:tc>
          <w:tcPr>
            <w:tcW w:w="180" w:type="pct"/>
            <w:vMerge w:val="restar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№</w:t>
            </w:r>
          </w:p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017" w:type="pct"/>
            <w:vMerge w:val="restar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319" w:type="pct"/>
            <w:vMerge w:val="restar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 xml:space="preserve">Срок </w:t>
            </w:r>
            <w:proofErr w:type="spellStart"/>
            <w:proofErr w:type="gramStart"/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выпол</w:t>
            </w:r>
            <w:proofErr w:type="spellEnd"/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-нения</w:t>
            </w:r>
            <w:proofErr w:type="gramEnd"/>
          </w:p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60" w:type="pct"/>
            <w:gridSpan w:val="6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Объем финансирования, тыс. руб.</w:t>
            </w:r>
          </w:p>
        </w:tc>
        <w:tc>
          <w:tcPr>
            <w:tcW w:w="715" w:type="pct"/>
            <w:vMerge w:val="restar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Источник финансирования</w:t>
            </w:r>
          </w:p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(в установленном порядке)</w:t>
            </w:r>
          </w:p>
        </w:tc>
        <w:tc>
          <w:tcPr>
            <w:tcW w:w="809" w:type="pct"/>
            <w:vMerge w:val="restar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Исполнители</w:t>
            </w:r>
          </w:p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(в установленном  порядке)</w:t>
            </w:r>
          </w:p>
        </w:tc>
      </w:tr>
      <w:tr w:rsidR="005616E8" w:rsidRPr="00533C4F" w:rsidTr="000D130B">
        <w:trPr>
          <w:cantSplit/>
          <w:trHeight w:val="142"/>
          <w:tblHeader/>
        </w:trPr>
        <w:tc>
          <w:tcPr>
            <w:tcW w:w="180" w:type="pct"/>
            <w:vMerge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vMerge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vMerge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vMerge w:val="restar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1641" w:type="pct"/>
            <w:gridSpan w:val="5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в том числе по годам</w:t>
            </w:r>
          </w:p>
        </w:tc>
        <w:tc>
          <w:tcPr>
            <w:tcW w:w="715" w:type="pct"/>
            <w:vMerge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9" w:type="pct"/>
            <w:vMerge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D130B" w:rsidRPr="00533C4F" w:rsidTr="000D130B">
        <w:trPr>
          <w:cantSplit/>
          <w:trHeight w:val="142"/>
          <w:tblHeader/>
        </w:trPr>
        <w:tc>
          <w:tcPr>
            <w:tcW w:w="180" w:type="pct"/>
            <w:vMerge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17" w:type="pct"/>
            <w:vMerge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vMerge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vMerge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2" w:type="pc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273" w:type="pc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356" w:type="pc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390" w:type="pc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350" w:type="pc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715" w:type="pct"/>
            <w:vMerge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9" w:type="pct"/>
            <w:vMerge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616E8" w:rsidRPr="00533C4F" w:rsidTr="000D130B">
        <w:trPr>
          <w:cantSplit/>
          <w:trHeight w:val="142"/>
          <w:tblHeader/>
        </w:trPr>
        <w:tc>
          <w:tcPr>
            <w:tcW w:w="180" w:type="pc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17" w:type="pc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19" w:type="pc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19" w:type="pc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72" w:type="pc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273" w:type="pc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56" w:type="pc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90" w:type="pc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50" w:type="pc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15" w:type="pc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09" w:type="pct"/>
            <w:shd w:val="clear" w:color="auto" w:fill="EAF1DD"/>
            <w:vAlign w:val="center"/>
          </w:tcPr>
          <w:p w:rsidR="005616E8" w:rsidRPr="00671D8B" w:rsidRDefault="005616E8" w:rsidP="00671D8B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</w:pPr>
            <w:r w:rsidRPr="00671D8B">
              <w:rPr>
                <w:rFonts w:ascii="PT Sans Caption" w:hAnsi="PT Sans Caption" w:cs="PT Sans Caption"/>
                <w:b/>
                <w:bCs/>
                <w:color w:val="000000"/>
                <w:sz w:val="20"/>
                <w:szCs w:val="20"/>
              </w:rPr>
              <w:t>11</w:t>
            </w:r>
          </w:p>
        </w:tc>
      </w:tr>
      <w:tr w:rsidR="005616E8" w:rsidRPr="00533C4F">
        <w:trPr>
          <w:trHeight w:val="321"/>
        </w:trPr>
        <w:tc>
          <w:tcPr>
            <w:tcW w:w="5000" w:type="pct"/>
            <w:gridSpan w:val="11"/>
          </w:tcPr>
          <w:p w:rsidR="005616E8" w:rsidRPr="00533C4F" w:rsidRDefault="005616E8" w:rsidP="00B131D8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1. Организационно-правовые мероприятия</w:t>
            </w:r>
          </w:p>
        </w:tc>
      </w:tr>
      <w:tr w:rsidR="005616E8" w:rsidRPr="00533C4F">
        <w:trPr>
          <w:trHeight w:val="321"/>
        </w:trPr>
        <w:tc>
          <w:tcPr>
            <w:tcW w:w="180" w:type="pct"/>
          </w:tcPr>
          <w:p w:rsidR="005616E8" w:rsidRPr="00533C4F" w:rsidRDefault="005616E8" w:rsidP="00B131D8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1.1.</w:t>
            </w:r>
          </w:p>
        </w:tc>
        <w:tc>
          <w:tcPr>
            <w:tcW w:w="1017" w:type="pct"/>
          </w:tcPr>
          <w:p w:rsidR="005616E8" w:rsidRPr="00533C4F" w:rsidRDefault="005616E8" w:rsidP="00B131D8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Введение форм мониторинга потребления ресурсов на объектах жилищного фонда, в которых установлены приборы учета</w:t>
            </w:r>
          </w:p>
        </w:tc>
        <w:tc>
          <w:tcPr>
            <w:tcW w:w="319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2016 г.</w:t>
            </w:r>
          </w:p>
        </w:tc>
        <w:tc>
          <w:tcPr>
            <w:tcW w:w="319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-</w:t>
            </w:r>
          </w:p>
        </w:tc>
        <w:tc>
          <w:tcPr>
            <w:tcW w:w="272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-</w:t>
            </w:r>
          </w:p>
        </w:tc>
        <w:tc>
          <w:tcPr>
            <w:tcW w:w="273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-</w:t>
            </w:r>
          </w:p>
        </w:tc>
        <w:tc>
          <w:tcPr>
            <w:tcW w:w="356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-</w:t>
            </w:r>
          </w:p>
        </w:tc>
        <w:tc>
          <w:tcPr>
            <w:tcW w:w="390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-</w:t>
            </w:r>
          </w:p>
        </w:tc>
        <w:tc>
          <w:tcPr>
            <w:tcW w:w="350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-</w:t>
            </w:r>
          </w:p>
        </w:tc>
        <w:tc>
          <w:tcPr>
            <w:tcW w:w="715" w:type="pct"/>
          </w:tcPr>
          <w:p w:rsidR="005616E8" w:rsidRPr="00533C4F" w:rsidRDefault="005616E8" w:rsidP="00B131D8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не требует дополнительных финансовых затрат</w:t>
            </w:r>
          </w:p>
        </w:tc>
        <w:tc>
          <w:tcPr>
            <w:tcW w:w="809" w:type="pct"/>
          </w:tcPr>
          <w:p w:rsidR="005616E8" w:rsidRPr="00533C4F" w:rsidRDefault="005616E8" w:rsidP="00B131D8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Администрация МО</w:t>
            </w:r>
          </w:p>
        </w:tc>
      </w:tr>
      <w:tr w:rsidR="005616E8" w:rsidRPr="00533C4F">
        <w:trPr>
          <w:trHeight w:val="321"/>
        </w:trPr>
        <w:tc>
          <w:tcPr>
            <w:tcW w:w="180" w:type="pct"/>
          </w:tcPr>
          <w:p w:rsidR="005616E8" w:rsidRPr="00533C4F" w:rsidRDefault="005616E8" w:rsidP="00B131D8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1.2.</w:t>
            </w:r>
          </w:p>
        </w:tc>
        <w:tc>
          <w:tcPr>
            <w:tcW w:w="1017" w:type="pct"/>
          </w:tcPr>
          <w:p w:rsidR="005616E8" w:rsidRPr="00533C4F" w:rsidRDefault="005616E8" w:rsidP="00B131D8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Подготовка ежегодного доклада о потреблении энергетических ресурсов на объектах жилищного фонда</w:t>
            </w:r>
          </w:p>
        </w:tc>
        <w:tc>
          <w:tcPr>
            <w:tcW w:w="319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2016-2020 </w:t>
            </w:r>
            <w:proofErr w:type="spellStart"/>
            <w:proofErr w:type="gramStart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гг</w:t>
            </w:r>
            <w:proofErr w:type="spellEnd"/>
            <w:proofErr w:type="gramEnd"/>
          </w:p>
        </w:tc>
        <w:tc>
          <w:tcPr>
            <w:tcW w:w="319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-</w:t>
            </w:r>
          </w:p>
        </w:tc>
        <w:tc>
          <w:tcPr>
            <w:tcW w:w="272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-</w:t>
            </w:r>
          </w:p>
        </w:tc>
        <w:tc>
          <w:tcPr>
            <w:tcW w:w="273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-</w:t>
            </w:r>
          </w:p>
        </w:tc>
        <w:tc>
          <w:tcPr>
            <w:tcW w:w="356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-</w:t>
            </w:r>
          </w:p>
        </w:tc>
        <w:tc>
          <w:tcPr>
            <w:tcW w:w="390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-</w:t>
            </w:r>
          </w:p>
        </w:tc>
        <w:tc>
          <w:tcPr>
            <w:tcW w:w="350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-</w:t>
            </w:r>
          </w:p>
        </w:tc>
        <w:tc>
          <w:tcPr>
            <w:tcW w:w="715" w:type="pct"/>
          </w:tcPr>
          <w:p w:rsidR="005616E8" w:rsidRPr="00533C4F" w:rsidRDefault="005616E8" w:rsidP="00B131D8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не требует дополнительных финансовых затрат</w:t>
            </w:r>
          </w:p>
        </w:tc>
        <w:tc>
          <w:tcPr>
            <w:tcW w:w="809" w:type="pct"/>
          </w:tcPr>
          <w:p w:rsidR="005616E8" w:rsidRPr="00533C4F" w:rsidRDefault="005616E8" w:rsidP="00B131D8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управляющие компании</w:t>
            </w:r>
          </w:p>
        </w:tc>
      </w:tr>
      <w:tr w:rsidR="005616E8" w:rsidRPr="00533C4F">
        <w:trPr>
          <w:trHeight w:val="321"/>
        </w:trPr>
        <w:tc>
          <w:tcPr>
            <w:tcW w:w="180" w:type="pct"/>
          </w:tcPr>
          <w:p w:rsidR="005616E8" w:rsidRPr="00533C4F" w:rsidRDefault="005616E8" w:rsidP="00B131D8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1.3.</w:t>
            </w:r>
          </w:p>
        </w:tc>
        <w:tc>
          <w:tcPr>
            <w:tcW w:w="1017" w:type="pct"/>
          </w:tcPr>
          <w:p w:rsidR="005616E8" w:rsidRPr="00533C4F" w:rsidRDefault="005616E8" w:rsidP="00B131D8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Разработка  демонстрационных проектов высокой энергетической эффективности в муниципальном жилищном фонде</w:t>
            </w:r>
          </w:p>
        </w:tc>
        <w:tc>
          <w:tcPr>
            <w:tcW w:w="319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2016 г.</w:t>
            </w:r>
          </w:p>
        </w:tc>
        <w:tc>
          <w:tcPr>
            <w:tcW w:w="319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-</w:t>
            </w:r>
          </w:p>
        </w:tc>
        <w:tc>
          <w:tcPr>
            <w:tcW w:w="272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-</w:t>
            </w:r>
          </w:p>
        </w:tc>
        <w:tc>
          <w:tcPr>
            <w:tcW w:w="273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-</w:t>
            </w:r>
          </w:p>
        </w:tc>
        <w:tc>
          <w:tcPr>
            <w:tcW w:w="356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-</w:t>
            </w:r>
          </w:p>
        </w:tc>
        <w:tc>
          <w:tcPr>
            <w:tcW w:w="390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-</w:t>
            </w:r>
          </w:p>
        </w:tc>
        <w:tc>
          <w:tcPr>
            <w:tcW w:w="350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-</w:t>
            </w:r>
          </w:p>
        </w:tc>
        <w:tc>
          <w:tcPr>
            <w:tcW w:w="715" w:type="pct"/>
          </w:tcPr>
          <w:p w:rsidR="005616E8" w:rsidRPr="00533C4F" w:rsidRDefault="005616E8" w:rsidP="00B131D8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не требует дополнительных финансовых затрат</w:t>
            </w:r>
          </w:p>
        </w:tc>
        <w:tc>
          <w:tcPr>
            <w:tcW w:w="809" w:type="pct"/>
          </w:tcPr>
          <w:p w:rsidR="005616E8" w:rsidRPr="00533C4F" w:rsidRDefault="005616E8" w:rsidP="00B131D8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Администрация МО</w:t>
            </w:r>
          </w:p>
        </w:tc>
      </w:tr>
      <w:tr w:rsidR="005616E8" w:rsidRPr="00533C4F">
        <w:trPr>
          <w:trHeight w:val="321"/>
        </w:trPr>
        <w:tc>
          <w:tcPr>
            <w:tcW w:w="5000" w:type="pct"/>
            <w:gridSpan w:val="11"/>
          </w:tcPr>
          <w:p w:rsidR="005616E8" w:rsidRPr="00533C4F" w:rsidRDefault="005616E8" w:rsidP="00B131D8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2. Учет энергетических ресурсов</w:t>
            </w:r>
          </w:p>
        </w:tc>
      </w:tr>
      <w:tr w:rsidR="005616E8" w:rsidRPr="00533C4F">
        <w:trPr>
          <w:trHeight w:val="321"/>
        </w:trPr>
        <w:tc>
          <w:tcPr>
            <w:tcW w:w="180" w:type="pct"/>
          </w:tcPr>
          <w:p w:rsidR="005616E8" w:rsidRPr="00533C4F" w:rsidRDefault="005616E8" w:rsidP="00B131D8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2.1</w:t>
            </w:r>
          </w:p>
        </w:tc>
        <w:tc>
          <w:tcPr>
            <w:tcW w:w="1017" w:type="pct"/>
          </w:tcPr>
          <w:p w:rsidR="005616E8" w:rsidRPr="00533C4F" w:rsidRDefault="005616E8" w:rsidP="00B131D8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Установка узлов учета </w:t>
            </w:r>
            <w:r w:rsidRPr="00533C4F">
              <w:rPr>
                <w:rFonts w:ascii="PT Sans Caption" w:hAnsi="PT Sans Caption" w:cs="PT Sans Caption"/>
                <w:sz w:val="22"/>
                <w:szCs w:val="22"/>
              </w:rPr>
              <w:lastRenderedPageBreak/>
              <w:t>холодного водоснабжения</w:t>
            </w:r>
          </w:p>
        </w:tc>
        <w:tc>
          <w:tcPr>
            <w:tcW w:w="319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lastRenderedPageBreak/>
              <w:t>2016-</w:t>
            </w:r>
            <w:r w:rsidRPr="00533C4F">
              <w:rPr>
                <w:rFonts w:ascii="PT Sans Caption" w:hAnsi="PT Sans Caption" w:cs="PT Sans Caption"/>
                <w:sz w:val="22"/>
                <w:szCs w:val="22"/>
              </w:rPr>
              <w:lastRenderedPageBreak/>
              <w:t xml:space="preserve">2020 </w:t>
            </w:r>
            <w:proofErr w:type="spellStart"/>
            <w:proofErr w:type="gramStart"/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гг</w:t>
            </w:r>
            <w:proofErr w:type="spellEnd"/>
            <w:proofErr w:type="gramEnd"/>
          </w:p>
        </w:tc>
        <w:tc>
          <w:tcPr>
            <w:tcW w:w="319" w:type="pct"/>
            <w:vAlign w:val="center"/>
          </w:tcPr>
          <w:p w:rsidR="005616E8" w:rsidRPr="00533C4F" w:rsidRDefault="005616E8" w:rsidP="002C58C9">
            <w:pPr>
              <w:ind w:hanging="2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533C4F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lastRenderedPageBreak/>
              <w:t>4230</w:t>
            </w:r>
          </w:p>
        </w:tc>
        <w:tc>
          <w:tcPr>
            <w:tcW w:w="272" w:type="pct"/>
            <w:vAlign w:val="center"/>
          </w:tcPr>
          <w:p w:rsidR="005616E8" w:rsidRPr="00533C4F" w:rsidRDefault="005616E8" w:rsidP="002C58C9">
            <w:pPr>
              <w:ind w:hanging="124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533C4F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273" w:type="pct"/>
            <w:vAlign w:val="center"/>
          </w:tcPr>
          <w:p w:rsidR="005616E8" w:rsidRPr="00533C4F" w:rsidRDefault="005616E8" w:rsidP="002C58C9">
            <w:pPr>
              <w:ind w:hanging="124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533C4F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900</w:t>
            </w:r>
          </w:p>
        </w:tc>
        <w:tc>
          <w:tcPr>
            <w:tcW w:w="356" w:type="pct"/>
            <w:vAlign w:val="center"/>
          </w:tcPr>
          <w:p w:rsidR="005616E8" w:rsidRPr="00533C4F" w:rsidRDefault="005616E8" w:rsidP="002C58C9">
            <w:pPr>
              <w:ind w:hanging="124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533C4F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900</w:t>
            </w:r>
          </w:p>
        </w:tc>
        <w:tc>
          <w:tcPr>
            <w:tcW w:w="390" w:type="pct"/>
            <w:vAlign w:val="center"/>
          </w:tcPr>
          <w:p w:rsidR="005616E8" w:rsidRPr="00533C4F" w:rsidRDefault="005616E8" w:rsidP="002C58C9">
            <w:pPr>
              <w:ind w:hanging="124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533C4F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350" w:type="pct"/>
            <w:vAlign w:val="center"/>
          </w:tcPr>
          <w:p w:rsidR="005616E8" w:rsidRPr="00533C4F" w:rsidRDefault="005616E8" w:rsidP="002C58C9">
            <w:pPr>
              <w:ind w:hanging="124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533C4F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1030</w:t>
            </w:r>
          </w:p>
        </w:tc>
        <w:tc>
          <w:tcPr>
            <w:tcW w:w="715" w:type="pct"/>
          </w:tcPr>
          <w:p w:rsidR="005616E8" w:rsidRPr="00533C4F" w:rsidRDefault="005616E8" w:rsidP="006B11D6">
            <w:pPr>
              <w:ind w:firstLine="12"/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 xml:space="preserve">за счет средства </w:t>
            </w:r>
            <w:r w:rsidRPr="00533C4F">
              <w:rPr>
                <w:rFonts w:ascii="PT Sans Caption" w:hAnsi="PT Sans Caption" w:cs="PT Sans Caption"/>
                <w:sz w:val="22"/>
                <w:szCs w:val="22"/>
              </w:rPr>
              <w:lastRenderedPageBreak/>
              <w:t xml:space="preserve">фонда, за счет бюджета субъекта РФ </w:t>
            </w:r>
          </w:p>
          <w:p w:rsidR="005616E8" w:rsidRPr="00533C4F" w:rsidRDefault="005616E8" w:rsidP="006B11D6">
            <w:pPr>
              <w:ind w:firstLine="12"/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и при возможности финансирования мероприятий за счет местного бюджета</w:t>
            </w:r>
          </w:p>
        </w:tc>
        <w:tc>
          <w:tcPr>
            <w:tcW w:w="809" w:type="pct"/>
          </w:tcPr>
          <w:p w:rsidR="005616E8" w:rsidRPr="00533C4F" w:rsidRDefault="005616E8" w:rsidP="00B131D8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lastRenderedPageBreak/>
              <w:t xml:space="preserve">Исполнители в </w:t>
            </w:r>
            <w:r w:rsidRPr="00533C4F">
              <w:rPr>
                <w:rFonts w:ascii="PT Sans Caption" w:hAnsi="PT Sans Caption" w:cs="PT Sans Caption"/>
                <w:sz w:val="22"/>
                <w:szCs w:val="22"/>
              </w:rPr>
              <w:lastRenderedPageBreak/>
              <w:t>порядке, предусмотренном законом 44-ФЗ</w:t>
            </w:r>
          </w:p>
        </w:tc>
      </w:tr>
      <w:tr w:rsidR="005616E8" w:rsidRPr="00533C4F">
        <w:trPr>
          <w:trHeight w:val="321"/>
        </w:trPr>
        <w:tc>
          <w:tcPr>
            <w:tcW w:w="1197" w:type="pct"/>
            <w:gridSpan w:val="2"/>
          </w:tcPr>
          <w:p w:rsidR="005616E8" w:rsidRPr="00533C4F" w:rsidRDefault="005616E8" w:rsidP="00353C46">
            <w:pPr>
              <w:jc w:val="both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lastRenderedPageBreak/>
              <w:t>Итого</w:t>
            </w:r>
          </w:p>
        </w:tc>
        <w:tc>
          <w:tcPr>
            <w:tcW w:w="319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</w:rPr>
            </w:pPr>
          </w:p>
        </w:tc>
        <w:tc>
          <w:tcPr>
            <w:tcW w:w="319" w:type="pct"/>
            <w:vAlign w:val="center"/>
          </w:tcPr>
          <w:p w:rsidR="005616E8" w:rsidRPr="00533C4F" w:rsidRDefault="005616E8" w:rsidP="00980B00">
            <w:pPr>
              <w:ind w:hanging="20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533C4F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4230</w:t>
            </w:r>
          </w:p>
        </w:tc>
        <w:tc>
          <w:tcPr>
            <w:tcW w:w="272" w:type="pct"/>
            <w:vAlign w:val="center"/>
          </w:tcPr>
          <w:p w:rsidR="005616E8" w:rsidRPr="00533C4F" w:rsidRDefault="005616E8" w:rsidP="00980B00">
            <w:pPr>
              <w:ind w:hanging="124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533C4F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273" w:type="pct"/>
            <w:vAlign w:val="center"/>
          </w:tcPr>
          <w:p w:rsidR="005616E8" w:rsidRPr="00533C4F" w:rsidRDefault="005616E8" w:rsidP="00980B00">
            <w:pPr>
              <w:ind w:hanging="124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533C4F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900</w:t>
            </w:r>
          </w:p>
        </w:tc>
        <w:tc>
          <w:tcPr>
            <w:tcW w:w="356" w:type="pct"/>
            <w:vAlign w:val="center"/>
          </w:tcPr>
          <w:p w:rsidR="005616E8" w:rsidRPr="00533C4F" w:rsidRDefault="005616E8" w:rsidP="00980B00">
            <w:pPr>
              <w:ind w:hanging="124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533C4F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900</w:t>
            </w:r>
          </w:p>
        </w:tc>
        <w:tc>
          <w:tcPr>
            <w:tcW w:w="390" w:type="pct"/>
            <w:vAlign w:val="center"/>
          </w:tcPr>
          <w:p w:rsidR="005616E8" w:rsidRPr="00533C4F" w:rsidRDefault="005616E8" w:rsidP="00980B00">
            <w:pPr>
              <w:ind w:hanging="124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533C4F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350" w:type="pct"/>
            <w:vAlign w:val="center"/>
          </w:tcPr>
          <w:p w:rsidR="005616E8" w:rsidRPr="00533C4F" w:rsidRDefault="005616E8" w:rsidP="00980B00">
            <w:pPr>
              <w:ind w:hanging="124"/>
              <w:jc w:val="center"/>
              <w:rPr>
                <w:rFonts w:ascii="PT Sans Caption" w:hAnsi="PT Sans Caption" w:cs="PT Sans Caption"/>
                <w:color w:val="000000"/>
              </w:rPr>
            </w:pPr>
            <w:r w:rsidRPr="00533C4F">
              <w:rPr>
                <w:rFonts w:ascii="PT Sans Caption" w:hAnsi="PT Sans Caption" w:cs="PT Sans Caption"/>
                <w:color w:val="000000"/>
                <w:sz w:val="22"/>
                <w:szCs w:val="22"/>
              </w:rPr>
              <w:t>1030</w:t>
            </w:r>
          </w:p>
        </w:tc>
        <w:tc>
          <w:tcPr>
            <w:tcW w:w="715" w:type="pct"/>
          </w:tcPr>
          <w:p w:rsidR="005616E8" w:rsidRPr="00533C4F" w:rsidRDefault="005616E8" w:rsidP="00353C46">
            <w:pPr>
              <w:rPr>
                <w:rFonts w:ascii="PT Sans Caption" w:hAnsi="PT Sans Caption" w:cs="PT Sans Caption"/>
              </w:rPr>
            </w:pPr>
          </w:p>
        </w:tc>
        <w:tc>
          <w:tcPr>
            <w:tcW w:w="809" w:type="pct"/>
          </w:tcPr>
          <w:p w:rsidR="005616E8" w:rsidRPr="00533C4F" w:rsidRDefault="005616E8" w:rsidP="00353C46">
            <w:pPr>
              <w:rPr>
                <w:rFonts w:ascii="PT Sans Caption" w:hAnsi="PT Sans Caption" w:cs="PT Sans Caption"/>
              </w:rPr>
            </w:pPr>
          </w:p>
        </w:tc>
      </w:tr>
      <w:tr w:rsidR="005616E8" w:rsidRPr="00533C4F">
        <w:trPr>
          <w:trHeight w:val="70"/>
        </w:trPr>
        <w:tc>
          <w:tcPr>
            <w:tcW w:w="1197" w:type="pct"/>
            <w:gridSpan w:val="2"/>
          </w:tcPr>
          <w:p w:rsidR="005616E8" w:rsidRPr="00533C4F" w:rsidRDefault="005616E8" w:rsidP="00B131D8">
            <w:pPr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319" w:type="pct"/>
            <w:vAlign w:val="center"/>
          </w:tcPr>
          <w:p w:rsidR="005616E8" w:rsidRPr="00533C4F" w:rsidRDefault="005616E8" w:rsidP="002C58C9">
            <w:pPr>
              <w:jc w:val="center"/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319" w:type="pct"/>
            <w:vAlign w:val="center"/>
          </w:tcPr>
          <w:p w:rsidR="005616E8" w:rsidRPr="00533C4F" w:rsidRDefault="005616E8" w:rsidP="00980B00">
            <w:pPr>
              <w:ind w:hanging="20"/>
              <w:jc w:val="center"/>
              <w:rPr>
                <w:rFonts w:ascii="PT Sans Caption" w:hAnsi="PT Sans Caption" w:cs="PT Sans Caption"/>
                <w:b/>
                <w:bCs/>
                <w:color w:val="000000"/>
              </w:rPr>
            </w:pPr>
            <w:r w:rsidRPr="00533C4F">
              <w:rPr>
                <w:rFonts w:ascii="PT Sans Caption" w:hAnsi="PT Sans Caption" w:cs="PT Sans Caption"/>
                <w:b/>
                <w:bCs/>
                <w:color w:val="000000"/>
                <w:sz w:val="22"/>
                <w:szCs w:val="22"/>
              </w:rPr>
              <w:t>4230</w:t>
            </w:r>
          </w:p>
        </w:tc>
        <w:tc>
          <w:tcPr>
            <w:tcW w:w="272" w:type="pct"/>
            <w:vAlign w:val="center"/>
          </w:tcPr>
          <w:p w:rsidR="005616E8" w:rsidRPr="00533C4F" w:rsidRDefault="005616E8" w:rsidP="00980B00">
            <w:pPr>
              <w:ind w:hanging="124"/>
              <w:jc w:val="center"/>
              <w:rPr>
                <w:rFonts w:ascii="PT Sans Caption" w:hAnsi="PT Sans Caption" w:cs="PT Sans Caption"/>
                <w:b/>
                <w:bCs/>
                <w:color w:val="000000"/>
              </w:rPr>
            </w:pPr>
            <w:r w:rsidRPr="00533C4F">
              <w:rPr>
                <w:rFonts w:ascii="PT Sans Caption" w:hAnsi="PT Sans Caption" w:cs="PT Sans Caption"/>
                <w:b/>
                <w:bCs/>
                <w:color w:val="000000"/>
                <w:sz w:val="22"/>
                <w:szCs w:val="22"/>
              </w:rPr>
              <w:t>400</w:t>
            </w:r>
          </w:p>
        </w:tc>
        <w:tc>
          <w:tcPr>
            <w:tcW w:w="273" w:type="pct"/>
            <w:vAlign w:val="center"/>
          </w:tcPr>
          <w:p w:rsidR="005616E8" w:rsidRPr="00533C4F" w:rsidRDefault="005616E8" w:rsidP="00980B00">
            <w:pPr>
              <w:ind w:hanging="124"/>
              <w:jc w:val="center"/>
              <w:rPr>
                <w:rFonts w:ascii="PT Sans Caption" w:hAnsi="PT Sans Caption" w:cs="PT Sans Caption"/>
                <w:b/>
                <w:bCs/>
                <w:color w:val="000000"/>
              </w:rPr>
            </w:pPr>
            <w:r w:rsidRPr="00533C4F">
              <w:rPr>
                <w:rFonts w:ascii="PT Sans Caption" w:hAnsi="PT Sans Caption" w:cs="PT Sans Caption"/>
                <w:b/>
                <w:bCs/>
                <w:color w:val="000000"/>
                <w:sz w:val="22"/>
                <w:szCs w:val="22"/>
              </w:rPr>
              <w:t>900</w:t>
            </w:r>
          </w:p>
        </w:tc>
        <w:tc>
          <w:tcPr>
            <w:tcW w:w="356" w:type="pct"/>
            <w:vAlign w:val="center"/>
          </w:tcPr>
          <w:p w:rsidR="005616E8" w:rsidRPr="00533C4F" w:rsidRDefault="005616E8" w:rsidP="00980B00">
            <w:pPr>
              <w:ind w:hanging="124"/>
              <w:jc w:val="center"/>
              <w:rPr>
                <w:rFonts w:ascii="PT Sans Caption" w:hAnsi="PT Sans Caption" w:cs="PT Sans Caption"/>
                <w:b/>
                <w:bCs/>
                <w:color w:val="000000"/>
              </w:rPr>
            </w:pPr>
            <w:r w:rsidRPr="00533C4F">
              <w:rPr>
                <w:rFonts w:ascii="PT Sans Caption" w:hAnsi="PT Sans Caption" w:cs="PT Sans Caption"/>
                <w:b/>
                <w:bCs/>
                <w:color w:val="000000"/>
                <w:sz w:val="22"/>
                <w:szCs w:val="22"/>
              </w:rPr>
              <w:t>900</w:t>
            </w:r>
          </w:p>
        </w:tc>
        <w:tc>
          <w:tcPr>
            <w:tcW w:w="390" w:type="pct"/>
            <w:vAlign w:val="center"/>
          </w:tcPr>
          <w:p w:rsidR="005616E8" w:rsidRPr="00533C4F" w:rsidRDefault="005616E8" w:rsidP="00980B00">
            <w:pPr>
              <w:ind w:hanging="124"/>
              <w:jc w:val="center"/>
              <w:rPr>
                <w:rFonts w:ascii="PT Sans Caption" w:hAnsi="PT Sans Caption" w:cs="PT Sans Caption"/>
                <w:b/>
                <w:bCs/>
                <w:color w:val="000000"/>
              </w:rPr>
            </w:pPr>
            <w:r w:rsidRPr="00533C4F">
              <w:rPr>
                <w:rFonts w:ascii="PT Sans Caption" w:hAnsi="PT Sans Caption" w:cs="PT Sans Caption"/>
                <w:b/>
                <w:bCs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350" w:type="pct"/>
            <w:vAlign w:val="center"/>
          </w:tcPr>
          <w:p w:rsidR="005616E8" w:rsidRPr="00533C4F" w:rsidRDefault="005616E8" w:rsidP="00980B00">
            <w:pPr>
              <w:ind w:hanging="124"/>
              <w:jc w:val="center"/>
              <w:rPr>
                <w:rFonts w:ascii="PT Sans Caption" w:hAnsi="PT Sans Caption" w:cs="PT Sans Caption"/>
                <w:b/>
                <w:bCs/>
                <w:color w:val="000000"/>
              </w:rPr>
            </w:pPr>
            <w:r w:rsidRPr="00533C4F">
              <w:rPr>
                <w:rFonts w:ascii="PT Sans Caption" w:hAnsi="PT Sans Caption" w:cs="PT Sans Caption"/>
                <w:b/>
                <w:bCs/>
                <w:color w:val="000000"/>
                <w:sz w:val="22"/>
                <w:szCs w:val="22"/>
              </w:rPr>
              <w:t>1030</w:t>
            </w:r>
          </w:p>
        </w:tc>
        <w:tc>
          <w:tcPr>
            <w:tcW w:w="715" w:type="pct"/>
          </w:tcPr>
          <w:p w:rsidR="005616E8" w:rsidRPr="00533C4F" w:rsidRDefault="005616E8" w:rsidP="00B131D8">
            <w:pPr>
              <w:rPr>
                <w:rFonts w:ascii="PT Sans Caption" w:hAnsi="PT Sans Caption" w:cs="PT Sans Caption"/>
                <w:b/>
                <w:bCs/>
              </w:rPr>
            </w:pPr>
          </w:p>
        </w:tc>
        <w:tc>
          <w:tcPr>
            <w:tcW w:w="809" w:type="pct"/>
          </w:tcPr>
          <w:p w:rsidR="005616E8" w:rsidRPr="00533C4F" w:rsidRDefault="005616E8" w:rsidP="00B131D8">
            <w:pPr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22"/>
                <w:szCs w:val="22"/>
              </w:rPr>
              <w:t>-</w:t>
            </w:r>
          </w:p>
        </w:tc>
      </w:tr>
    </w:tbl>
    <w:p w:rsidR="005616E8" w:rsidRPr="00533C4F" w:rsidRDefault="005616E8" w:rsidP="00C25D57">
      <w:pPr>
        <w:jc w:val="center"/>
        <w:rPr>
          <w:rFonts w:ascii="PT Sans Caption" w:hAnsi="PT Sans Caption" w:cs="PT Sans Caption"/>
          <w:b/>
          <w:bCs/>
          <w:i/>
          <w:iCs/>
        </w:rPr>
      </w:pPr>
    </w:p>
    <w:p w:rsidR="005616E8" w:rsidRPr="00533C4F" w:rsidRDefault="005616E8" w:rsidP="00C25D57">
      <w:pPr>
        <w:jc w:val="center"/>
        <w:rPr>
          <w:rFonts w:ascii="PT Sans Caption" w:hAnsi="PT Sans Caption" w:cs="PT Sans Caption"/>
          <w:i/>
          <w:iCs/>
          <w:sz w:val="22"/>
          <w:szCs w:val="22"/>
        </w:rPr>
      </w:pPr>
    </w:p>
    <w:p w:rsidR="005616E8" w:rsidRPr="00533C4F" w:rsidRDefault="005616E8" w:rsidP="00C25D57">
      <w:pPr>
        <w:jc w:val="center"/>
        <w:rPr>
          <w:rFonts w:ascii="PT Sans Caption" w:hAnsi="PT Sans Caption" w:cs="PT Sans Caption"/>
          <w:b/>
          <w:bCs/>
          <w:i/>
          <w:iCs/>
        </w:rPr>
        <w:sectPr w:rsidR="005616E8" w:rsidRPr="00533C4F" w:rsidSect="00C05509">
          <w:footerReference w:type="default" r:id="rId16"/>
          <w:pgSz w:w="16840" w:h="11907" w:orient="landscape"/>
          <w:pgMar w:top="1134" w:right="680" w:bottom="851" w:left="851" w:header="426" w:footer="720" w:gutter="0"/>
          <w:cols w:space="708"/>
          <w:docGrid w:linePitch="360"/>
        </w:sectPr>
      </w:pPr>
    </w:p>
    <w:p w:rsidR="005616E8" w:rsidRPr="00533C4F" w:rsidRDefault="005616E8" w:rsidP="000E5357">
      <w:pPr>
        <w:ind w:firstLine="708"/>
        <w:jc w:val="both"/>
        <w:rPr>
          <w:rFonts w:ascii="PT Sans Caption" w:hAnsi="PT Sans Caption" w:cs="PT Sans Caption"/>
          <w:b/>
          <w:bCs/>
        </w:rPr>
      </w:pPr>
      <w:r w:rsidRPr="00533C4F">
        <w:rPr>
          <w:rFonts w:ascii="PT Sans Caption" w:hAnsi="PT Sans Caption" w:cs="PT Sans Caption"/>
          <w:b/>
          <w:bCs/>
        </w:rPr>
        <w:lastRenderedPageBreak/>
        <w:t>4.3. Подпрограмма «Энергосбережение и повышение энергетической эффективности в системах наружного освещения»</w:t>
      </w:r>
    </w:p>
    <w:p w:rsidR="005616E8" w:rsidRPr="00533C4F" w:rsidRDefault="005616E8" w:rsidP="00CD1203">
      <w:pPr>
        <w:spacing w:line="276" w:lineRule="auto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ab/>
      </w:r>
      <w:r w:rsidRPr="00671D8B">
        <w:rPr>
          <w:rFonts w:ascii="PT Sans Caption" w:hAnsi="PT Sans Caption" w:cs="PT Sans Caption"/>
        </w:rPr>
        <w:t xml:space="preserve">Система наружного освещения МО </w:t>
      </w:r>
      <w:proofErr w:type="spellStart"/>
      <w:r w:rsidRPr="00671D8B">
        <w:rPr>
          <w:rFonts w:ascii="PT Sans Caption" w:hAnsi="PT Sans Caption" w:cs="PT Sans Caption"/>
        </w:rPr>
        <w:t>Боровское</w:t>
      </w:r>
      <w:proofErr w:type="spellEnd"/>
      <w:r w:rsidRPr="00671D8B">
        <w:rPr>
          <w:rFonts w:ascii="PT Sans Caption" w:hAnsi="PT Sans Caption" w:cs="PT Sans Caption"/>
        </w:rPr>
        <w:t xml:space="preserve"> сельское поселение насчитывает 102 светильников, в том числе светильников Энергосберегающие – 20 </w:t>
      </w:r>
      <w:proofErr w:type="spellStart"/>
      <w:proofErr w:type="gramStart"/>
      <w:r w:rsidRPr="00671D8B">
        <w:rPr>
          <w:rFonts w:ascii="PT Sans Caption" w:hAnsi="PT Sans Caption" w:cs="PT Sans Caption"/>
        </w:rPr>
        <w:t>шт</w:t>
      </w:r>
      <w:proofErr w:type="spellEnd"/>
      <w:proofErr w:type="gramEnd"/>
      <w:r w:rsidRPr="00671D8B">
        <w:rPr>
          <w:rFonts w:ascii="PT Sans Caption" w:hAnsi="PT Sans Caption" w:cs="PT Sans Caption"/>
        </w:rPr>
        <w:t xml:space="preserve">, ДРЛ-72 шт., </w:t>
      </w:r>
      <w:proofErr w:type="spellStart"/>
      <w:r w:rsidRPr="00671D8B">
        <w:rPr>
          <w:rFonts w:ascii="PT Sans Caption" w:hAnsi="PT Sans Caption" w:cs="PT Sans Caption"/>
        </w:rPr>
        <w:t>ДНаТ</w:t>
      </w:r>
      <w:proofErr w:type="spellEnd"/>
      <w:r w:rsidRPr="00671D8B">
        <w:rPr>
          <w:rFonts w:ascii="PT Sans Caption" w:hAnsi="PT Sans Caption" w:cs="PT Sans Caption"/>
        </w:rPr>
        <w:t>- 10 шт.</w:t>
      </w:r>
    </w:p>
    <w:p w:rsidR="005616E8" w:rsidRPr="00533C4F" w:rsidRDefault="005616E8" w:rsidP="00CD1203">
      <w:pPr>
        <w:spacing w:line="276" w:lineRule="auto"/>
        <w:ind w:firstLine="709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Далее приведены сведения об основных типах ламп, используемых в настоящее время в системах наружного освещения. </w:t>
      </w:r>
    </w:p>
    <w:p w:rsidR="005616E8" w:rsidRPr="00533C4F" w:rsidRDefault="005616E8" w:rsidP="00CD1203">
      <w:pPr>
        <w:spacing w:line="276" w:lineRule="auto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708"/>
        <w:jc w:val="center"/>
        <w:rPr>
          <w:rFonts w:ascii="PT Sans Caption" w:hAnsi="PT Sans Caption" w:cs="PT Sans Caption"/>
          <w:b/>
          <w:bCs/>
        </w:rPr>
      </w:pPr>
      <w:r w:rsidRPr="00533C4F">
        <w:rPr>
          <w:rFonts w:ascii="PT Sans Caption" w:hAnsi="PT Sans Caption" w:cs="PT Sans Caption"/>
          <w:b/>
          <w:bCs/>
        </w:rPr>
        <w:t>Дуговые ртутные лампы (ДРЛ)</w:t>
      </w:r>
    </w:p>
    <w:p w:rsidR="005616E8" w:rsidRPr="00533C4F" w:rsidRDefault="00C05509" w:rsidP="00CD1203">
      <w:pPr>
        <w:spacing w:line="276" w:lineRule="auto"/>
        <w:jc w:val="center"/>
        <w:rPr>
          <w:rFonts w:ascii="PT Sans Caption" w:hAnsi="PT Sans Caption" w:cs="PT Sans Caption"/>
          <w:b/>
          <w:bCs/>
        </w:rPr>
      </w:pPr>
      <w:r>
        <w:rPr>
          <w:rFonts w:ascii="PT Sans Caption" w:hAnsi="PT Sans Caption" w:cs="PT Sans Caption"/>
          <w:b/>
          <w:bCs/>
          <w:noProof/>
        </w:rPr>
        <w:pict>
          <v:shape id="_x0000_i1025" type="#_x0000_t75" alt="ДРЛ" style="width:255.35pt;height:173.05pt;visibility:visible">
            <v:imagedata r:id="rId17" o:title=""/>
          </v:shape>
        </w:pict>
      </w:r>
    </w:p>
    <w:p w:rsidR="005616E8" w:rsidRPr="00533C4F" w:rsidRDefault="005616E8" w:rsidP="00CD1203">
      <w:pPr>
        <w:spacing w:line="276" w:lineRule="auto"/>
        <w:jc w:val="both"/>
        <w:rPr>
          <w:rFonts w:ascii="PT Sans Caption" w:hAnsi="PT Sans Caption" w:cs="PT Sans Caption"/>
        </w:rPr>
      </w:pPr>
    </w:p>
    <w:p w:rsidR="005616E8" w:rsidRPr="00533C4F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Наиболее распространенный в настоящее время тип ламп используемых в уличном и промышленном освещении. Разработанные ранее других ламп и наименее трудоемкие в изготовлении лампы ДРЛ широко применяются для освещения внутри и вне помещений. Лампы ДРЛ обладают меньшей светоотдачей по сравнению с лампами ДНАТ, но в отличие от них не требуют для зажигания дополнительных высоковольтных запускающих устройств. Эргономические показатели освещения ламп ДРЛ (коэффициент пульсаций светового потока, соответствие спектра излучения солнечному спектру) немного хуже, чем, например, у ламп ДРИ, но гораздо лучше, чем у ламп ДНАТ.</w:t>
      </w:r>
    </w:p>
    <w:p w:rsidR="005616E8" w:rsidRDefault="005616E8" w:rsidP="00954E8A">
      <w:pPr>
        <w:jc w:val="center"/>
        <w:rPr>
          <w:rFonts w:ascii="PT Sans Caption" w:hAnsi="PT Sans Caption" w:cs="PT Sans Caption"/>
          <w:b/>
          <w:bCs/>
        </w:rPr>
      </w:pPr>
    </w:p>
    <w:p w:rsidR="005616E8" w:rsidRDefault="005616E8" w:rsidP="00954E8A">
      <w:pPr>
        <w:jc w:val="center"/>
        <w:rPr>
          <w:rFonts w:ascii="PT Sans Caption" w:hAnsi="PT Sans Caption" w:cs="PT Sans Caption"/>
          <w:b/>
          <w:bCs/>
        </w:rPr>
      </w:pPr>
    </w:p>
    <w:p w:rsidR="005616E8" w:rsidRDefault="005616E8" w:rsidP="00954E8A">
      <w:pPr>
        <w:jc w:val="center"/>
        <w:rPr>
          <w:rFonts w:ascii="PT Sans Caption" w:hAnsi="PT Sans Caption" w:cs="PT Sans Caption"/>
          <w:b/>
          <w:bCs/>
        </w:rPr>
      </w:pPr>
    </w:p>
    <w:p w:rsidR="005616E8" w:rsidRDefault="005616E8" w:rsidP="00954E8A">
      <w:pPr>
        <w:jc w:val="center"/>
        <w:rPr>
          <w:rFonts w:ascii="PT Sans Caption" w:hAnsi="PT Sans Caption" w:cs="PT Sans Caption"/>
          <w:b/>
          <w:bCs/>
        </w:rPr>
      </w:pPr>
    </w:p>
    <w:p w:rsidR="005616E8" w:rsidRDefault="005616E8" w:rsidP="00954E8A">
      <w:pPr>
        <w:jc w:val="center"/>
        <w:rPr>
          <w:rFonts w:ascii="PT Sans Caption" w:hAnsi="PT Sans Caption" w:cs="PT Sans Caption"/>
          <w:b/>
          <w:bCs/>
        </w:rPr>
      </w:pPr>
    </w:p>
    <w:p w:rsidR="005616E8" w:rsidRDefault="005616E8" w:rsidP="00954E8A">
      <w:pPr>
        <w:jc w:val="center"/>
        <w:rPr>
          <w:rFonts w:ascii="PT Sans Caption" w:hAnsi="PT Sans Caption" w:cs="PT Sans Caption"/>
          <w:b/>
          <w:bCs/>
        </w:rPr>
      </w:pPr>
    </w:p>
    <w:p w:rsidR="005616E8" w:rsidRDefault="005616E8" w:rsidP="00954E8A">
      <w:pPr>
        <w:jc w:val="center"/>
        <w:rPr>
          <w:rFonts w:ascii="PT Sans Caption" w:hAnsi="PT Sans Caption" w:cs="PT Sans Caption"/>
          <w:b/>
          <w:bCs/>
        </w:rPr>
      </w:pPr>
    </w:p>
    <w:p w:rsidR="005616E8" w:rsidRDefault="005616E8" w:rsidP="00954E8A">
      <w:pPr>
        <w:jc w:val="center"/>
        <w:rPr>
          <w:rFonts w:ascii="PT Sans Caption" w:hAnsi="PT Sans Caption" w:cs="PT Sans Caption"/>
          <w:b/>
          <w:bCs/>
        </w:rPr>
      </w:pPr>
    </w:p>
    <w:p w:rsidR="005616E8" w:rsidRPr="00533C4F" w:rsidRDefault="005616E8" w:rsidP="00954E8A">
      <w:pPr>
        <w:jc w:val="center"/>
        <w:rPr>
          <w:rFonts w:ascii="PT Sans Caption" w:hAnsi="PT Sans Caption" w:cs="PT Sans Caption"/>
          <w:b/>
          <w:bCs/>
        </w:rPr>
      </w:pPr>
      <w:r w:rsidRPr="00533C4F">
        <w:rPr>
          <w:rFonts w:ascii="PT Sans Caption" w:hAnsi="PT Sans Caption" w:cs="PT Sans Caption"/>
          <w:b/>
          <w:bCs/>
        </w:rPr>
        <w:t>Дуговые натриевые трубчатые лампы (ДНАТ)</w:t>
      </w:r>
    </w:p>
    <w:p w:rsidR="005616E8" w:rsidRPr="00533C4F" w:rsidRDefault="00C05509" w:rsidP="0013123B">
      <w:pPr>
        <w:jc w:val="center"/>
        <w:rPr>
          <w:rFonts w:ascii="PT Sans Caption" w:hAnsi="PT Sans Caption" w:cs="PT Sans Caption"/>
          <w:b/>
          <w:bCs/>
        </w:rPr>
      </w:pPr>
      <w:r>
        <w:rPr>
          <w:rFonts w:ascii="PT Sans Caption" w:hAnsi="PT Sans Caption" w:cs="PT Sans Caption"/>
          <w:b/>
          <w:bCs/>
          <w:noProof/>
        </w:rPr>
        <w:lastRenderedPageBreak/>
        <w:pict>
          <v:shape id="Рисунок 2" o:spid="_x0000_i1026" type="#_x0000_t75" alt="ДНАТ" style="width:274.7pt;height:157.3pt;visibility:visible">
            <v:imagedata r:id="rId18" o:title=""/>
          </v:shape>
        </w:pict>
      </w:r>
    </w:p>
    <w:p w:rsidR="005616E8" w:rsidRPr="00533C4F" w:rsidRDefault="005616E8" w:rsidP="00183E0D">
      <w:pPr>
        <w:ind w:firstLine="708"/>
        <w:jc w:val="both"/>
        <w:rPr>
          <w:rFonts w:ascii="PT Sans Caption" w:hAnsi="PT Sans Caption" w:cs="PT Sans Caption"/>
        </w:rPr>
      </w:pPr>
    </w:p>
    <w:p w:rsidR="005616E8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В настоящее время широко применяются для освещения улиц, транспортных магистралей, общественных сооружений и т.д. Лампы ДНАТ обладают самой высокой светоотдачей среди газоразрядных ламп и меньшим значением снижения светового потока при длительных сроках службы. В связи с очень высоким коэффициентом пульсаций и большим отклонением спектра излучения лампы в область красного цвета, что нарушает цветопередачу объектов, не рекомендуется применять лампы ДНАТ для освещения внутри производственных и жилых помещений. Большая зависимость светоотдачи и напряжения зажигания у ламп ДНАТ от состава и давления внутреннего газа, от проходящего через лампу тока и от температуры горелки предъявляют очень высокие требования к качеству изготовления и условиям эксплуатации ламп ДНАТ. Поэтому для эффективной работы ламп ДНАТ необходимо обеспечивать "комфортные" условия эксплуатации - высокую стабильность напряжения питания, температуру окружающей среды от -20оС до +30оС. Отклонение от "комфортных" условий эксплуатации приводит к резкому сокращению срока службы ламп и уменьшению светоотдачи. На срок службы ламп ДНАТ также влияет качество используемых импульсных запускающих устройств. В настоящее время существует широко распространенное заблуждение, что замена ламп ДРЛ на более эффективные лампы ДНАТ приводит к улучшению качества освещения и экономии электроэнергии. При этом не учитывается, что лампа ДНАТ аналогичной мощности при большем световом потоке имеет и больший потребляемый ток. Помимо этого, преобладание красного спектра от ламп ДНАТ ухудшает общую картину видимости освещаемых объектов, что особенно опасно для освещения скоростных автомобильных магистралей.</w:t>
      </w:r>
    </w:p>
    <w:p w:rsidR="005616E8" w:rsidRDefault="005616E8" w:rsidP="00CD1203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</w:p>
    <w:p w:rsidR="005616E8" w:rsidRPr="00533C4F" w:rsidRDefault="005616E8" w:rsidP="00E46947">
      <w:pPr>
        <w:spacing w:before="100" w:beforeAutospacing="1" w:after="100" w:afterAutospacing="1"/>
        <w:jc w:val="center"/>
        <w:rPr>
          <w:rFonts w:ascii="PT Sans Caption" w:hAnsi="PT Sans Caption" w:cs="PT Sans Caption"/>
          <w:b/>
          <w:bCs/>
        </w:rPr>
      </w:pPr>
      <w:r w:rsidRPr="00533C4F">
        <w:rPr>
          <w:rFonts w:ascii="PT Sans Caption" w:hAnsi="PT Sans Caption" w:cs="PT Sans Caption"/>
          <w:b/>
          <w:bCs/>
        </w:rPr>
        <w:t>Светодиодные лампы (СД или LED)</w:t>
      </w:r>
    </w:p>
    <w:p w:rsidR="005616E8" w:rsidRPr="00533C4F" w:rsidRDefault="00C05509" w:rsidP="00E46947">
      <w:pPr>
        <w:spacing w:before="100" w:beforeAutospacing="1" w:after="100" w:afterAutospacing="1"/>
        <w:jc w:val="center"/>
        <w:rPr>
          <w:rFonts w:ascii="PT Sans Caption" w:hAnsi="PT Sans Caption" w:cs="PT Sans Caption"/>
          <w:b/>
          <w:bCs/>
        </w:rPr>
      </w:pPr>
      <w:r>
        <w:rPr>
          <w:rFonts w:ascii="PT Sans Caption" w:hAnsi="PT Sans Caption" w:cs="PT Sans Caption"/>
          <w:b/>
          <w:bCs/>
          <w:noProof/>
        </w:rPr>
        <w:lastRenderedPageBreak/>
        <w:pict>
          <v:shape id="Рисунок 3" o:spid="_x0000_i1027" type="#_x0000_t75" alt="Светодиод" style="width:322.5pt;height:238.4pt;visibility:visible">
            <v:imagedata r:id="rId19" o:title=""/>
          </v:shape>
        </w:pict>
      </w:r>
    </w:p>
    <w:p w:rsidR="005616E8" w:rsidRPr="00533C4F" w:rsidRDefault="005616E8" w:rsidP="008D1BFF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Сами по себе светодиоды используются достаточно давно, в основном для индикации. Излучение света светодиодом путём рекомбинации фотонов в области p-n перехода полупроводника при прохождении тока. Прорыв в области светодиодов, произошедший несколько лет назад, был связан в первую очередь с получением новых полупроводниковых материалов, повышающих яркость светодиодов более чем в 20 раз. В отличие от других технологий у светодиодов очень высокое КПД – не менее 90%(95-98%). В большинстве существующих технологий присутствует разогрев какого-либо тела или области, на что требуется приличные затраты энергии. Благодаря высокому КПД светодиодная технология обеспечивает низкое энергопотребление и малое тепловыделение. Помимо этого, в силу самой природы получения излучения, светодиоды обладают совокупностью характеристик, недостижимой для других технологий. Механическая и температурная устойчивость, устойчивость к перепадам напряжения, продолжительный срок службы, отличная контрастность и цветопередача. Плюс </w:t>
      </w:r>
      <w:proofErr w:type="spellStart"/>
      <w:r w:rsidRPr="00533C4F">
        <w:rPr>
          <w:rFonts w:ascii="PT Sans Caption" w:hAnsi="PT Sans Caption" w:cs="PT Sans Caption"/>
        </w:rPr>
        <w:t>экологичность</w:t>
      </w:r>
      <w:proofErr w:type="spellEnd"/>
      <w:r w:rsidRPr="00533C4F">
        <w:rPr>
          <w:rFonts w:ascii="PT Sans Caption" w:hAnsi="PT Sans Caption" w:cs="PT Sans Caption"/>
        </w:rPr>
        <w:t>, отсутствие мерцания и ровный свет. Это и есть качество современной технологии.</w:t>
      </w:r>
    </w:p>
    <w:p w:rsidR="005616E8" w:rsidRPr="00533C4F" w:rsidRDefault="005616E8" w:rsidP="00183E0D">
      <w:pPr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 </w:t>
      </w:r>
    </w:p>
    <w:p w:rsidR="005616E8" w:rsidRDefault="005616E8" w:rsidP="00183E0D">
      <w:pPr>
        <w:ind w:firstLine="708"/>
        <w:jc w:val="both"/>
        <w:rPr>
          <w:rFonts w:ascii="PT Sans Caption" w:hAnsi="PT Sans Caption" w:cs="PT Sans Caption"/>
        </w:rPr>
      </w:pPr>
    </w:p>
    <w:p w:rsidR="005616E8" w:rsidRDefault="005616E8" w:rsidP="00183E0D">
      <w:pPr>
        <w:ind w:firstLine="708"/>
        <w:jc w:val="both"/>
        <w:rPr>
          <w:rFonts w:ascii="PT Sans Caption" w:hAnsi="PT Sans Caption" w:cs="PT Sans Caption"/>
        </w:rPr>
      </w:pPr>
    </w:p>
    <w:p w:rsidR="005616E8" w:rsidRDefault="005616E8" w:rsidP="00183E0D">
      <w:pPr>
        <w:ind w:firstLine="708"/>
        <w:jc w:val="both"/>
        <w:rPr>
          <w:rFonts w:ascii="PT Sans Caption" w:hAnsi="PT Sans Caption" w:cs="PT Sans Caption"/>
        </w:rPr>
      </w:pPr>
    </w:p>
    <w:p w:rsidR="005616E8" w:rsidRPr="00533C4F" w:rsidRDefault="005616E8" w:rsidP="00183E0D">
      <w:pPr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Таблица 6. Параметры рассматриваемых типов ламп:</w:t>
      </w:r>
    </w:p>
    <w:tbl>
      <w:tblPr>
        <w:tblW w:w="0" w:type="auto"/>
        <w:tblCellSpacing w:w="0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2"/>
        <w:gridCol w:w="1402"/>
        <w:gridCol w:w="1534"/>
        <w:gridCol w:w="2084"/>
        <w:gridCol w:w="2264"/>
        <w:gridCol w:w="1432"/>
      </w:tblGrid>
      <w:tr w:rsidR="005616E8" w:rsidRPr="00533C4F">
        <w:trPr>
          <w:tblHeader/>
          <w:tblCellSpacing w:w="0" w:type="dxa"/>
        </w:trPr>
        <w:tc>
          <w:tcPr>
            <w:tcW w:w="832" w:type="dxa"/>
            <w:shd w:val="clear" w:color="auto" w:fill="DBE2CF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  <w:b/>
                <w:bCs/>
              </w:rPr>
            </w:pPr>
          </w:p>
        </w:tc>
        <w:tc>
          <w:tcPr>
            <w:tcW w:w="1402" w:type="dxa"/>
            <w:shd w:val="clear" w:color="auto" w:fill="DBE2CF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22"/>
                <w:szCs w:val="22"/>
              </w:rPr>
              <w:t>Тип</w:t>
            </w:r>
          </w:p>
        </w:tc>
        <w:tc>
          <w:tcPr>
            <w:tcW w:w="1467" w:type="dxa"/>
            <w:shd w:val="clear" w:color="auto" w:fill="DBE2CF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22"/>
                <w:szCs w:val="22"/>
              </w:rPr>
              <w:t xml:space="preserve">Номинальная мощность, </w:t>
            </w:r>
            <w:proofErr w:type="gramStart"/>
            <w:r w:rsidRPr="00533C4F">
              <w:rPr>
                <w:rFonts w:ascii="PT Sans Caption" w:hAnsi="PT Sans Caption" w:cs="PT Sans Caption"/>
                <w:b/>
                <w:bCs/>
                <w:sz w:val="22"/>
                <w:szCs w:val="22"/>
              </w:rPr>
              <w:t>Вт</w:t>
            </w:r>
            <w:proofErr w:type="gramEnd"/>
          </w:p>
        </w:tc>
        <w:tc>
          <w:tcPr>
            <w:tcW w:w="2084" w:type="dxa"/>
            <w:shd w:val="clear" w:color="auto" w:fill="DBE2CF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22"/>
                <w:szCs w:val="22"/>
              </w:rPr>
              <w:t xml:space="preserve">Потребляемая активная мощность, </w:t>
            </w:r>
            <w:proofErr w:type="gramStart"/>
            <w:r w:rsidRPr="00533C4F">
              <w:rPr>
                <w:rFonts w:ascii="PT Sans Caption" w:hAnsi="PT Sans Caption" w:cs="PT Sans Caption"/>
                <w:b/>
                <w:bCs/>
                <w:sz w:val="22"/>
                <w:szCs w:val="22"/>
              </w:rPr>
              <w:t>Вт</w:t>
            </w:r>
            <w:proofErr w:type="gramEnd"/>
          </w:p>
        </w:tc>
        <w:tc>
          <w:tcPr>
            <w:tcW w:w="2178" w:type="dxa"/>
            <w:shd w:val="clear" w:color="auto" w:fill="DBE2CF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22"/>
                <w:szCs w:val="22"/>
              </w:rPr>
              <w:t>Средняя продолжительность горения, часов</w:t>
            </w:r>
          </w:p>
        </w:tc>
        <w:tc>
          <w:tcPr>
            <w:tcW w:w="1432" w:type="dxa"/>
            <w:shd w:val="clear" w:color="auto" w:fill="DBE2CF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22"/>
                <w:szCs w:val="22"/>
              </w:rPr>
              <w:t>Световой поток, Лм</w:t>
            </w:r>
          </w:p>
        </w:tc>
      </w:tr>
      <w:tr w:rsidR="005616E8" w:rsidRPr="00533C4F">
        <w:trPr>
          <w:tblCellSpacing w:w="0" w:type="dxa"/>
        </w:trPr>
        <w:tc>
          <w:tcPr>
            <w:tcW w:w="83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ДРЛ</w:t>
            </w:r>
          </w:p>
        </w:tc>
        <w:tc>
          <w:tcPr>
            <w:tcW w:w="140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ДРЛ-125</w:t>
            </w:r>
          </w:p>
        </w:tc>
        <w:tc>
          <w:tcPr>
            <w:tcW w:w="1467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125</w:t>
            </w:r>
          </w:p>
        </w:tc>
        <w:tc>
          <w:tcPr>
            <w:tcW w:w="2084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140</w:t>
            </w:r>
          </w:p>
        </w:tc>
        <w:tc>
          <w:tcPr>
            <w:tcW w:w="2178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12000</w:t>
            </w:r>
          </w:p>
        </w:tc>
        <w:tc>
          <w:tcPr>
            <w:tcW w:w="143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6000</w:t>
            </w:r>
          </w:p>
        </w:tc>
      </w:tr>
      <w:tr w:rsidR="005616E8" w:rsidRPr="00533C4F">
        <w:trPr>
          <w:tblCellSpacing w:w="0" w:type="dxa"/>
        </w:trPr>
        <w:tc>
          <w:tcPr>
            <w:tcW w:w="83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</w:p>
        </w:tc>
        <w:tc>
          <w:tcPr>
            <w:tcW w:w="140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ДРЛ-250</w:t>
            </w:r>
          </w:p>
        </w:tc>
        <w:tc>
          <w:tcPr>
            <w:tcW w:w="1467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250</w:t>
            </w:r>
          </w:p>
        </w:tc>
        <w:tc>
          <w:tcPr>
            <w:tcW w:w="2084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280</w:t>
            </w:r>
          </w:p>
        </w:tc>
        <w:tc>
          <w:tcPr>
            <w:tcW w:w="2178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12000</w:t>
            </w:r>
          </w:p>
        </w:tc>
        <w:tc>
          <w:tcPr>
            <w:tcW w:w="143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13000</w:t>
            </w:r>
          </w:p>
        </w:tc>
      </w:tr>
      <w:tr w:rsidR="005616E8" w:rsidRPr="00533C4F">
        <w:trPr>
          <w:tblCellSpacing w:w="0" w:type="dxa"/>
        </w:trPr>
        <w:tc>
          <w:tcPr>
            <w:tcW w:w="83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</w:p>
        </w:tc>
        <w:tc>
          <w:tcPr>
            <w:tcW w:w="140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ДРЛ-400</w:t>
            </w:r>
          </w:p>
        </w:tc>
        <w:tc>
          <w:tcPr>
            <w:tcW w:w="1467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400</w:t>
            </w:r>
          </w:p>
        </w:tc>
        <w:tc>
          <w:tcPr>
            <w:tcW w:w="2084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450</w:t>
            </w:r>
          </w:p>
        </w:tc>
        <w:tc>
          <w:tcPr>
            <w:tcW w:w="2178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15000</w:t>
            </w:r>
          </w:p>
        </w:tc>
        <w:tc>
          <w:tcPr>
            <w:tcW w:w="143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24000</w:t>
            </w:r>
          </w:p>
        </w:tc>
      </w:tr>
      <w:tr w:rsidR="005616E8" w:rsidRPr="00533C4F">
        <w:trPr>
          <w:tblCellSpacing w:w="0" w:type="dxa"/>
        </w:trPr>
        <w:tc>
          <w:tcPr>
            <w:tcW w:w="83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ДНАТ</w:t>
            </w:r>
          </w:p>
        </w:tc>
        <w:tc>
          <w:tcPr>
            <w:tcW w:w="140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ДНАТ-100</w:t>
            </w:r>
          </w:p>
        </w:tc>
        <w:tc>
          <w:tcPr>
            <w:tcW w:w="1467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100</w:t>
            </w:r>
          </w:p>
        </w:tc>
        <w:tc>
          <w:tcPr>
            <w:tcW w:w="2084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115</w:t>
            </w:r>
          </w:p>
        </w:tc>
        <w:tc>
          <w:tcPr>
            <w:tcW w:w="2178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6000</w:t>
            </w:r>
          </w:p>
        </w:tc>
        <w:tc>
          <w:tcPr>
            <w:tcW w:w="143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9400</w:t>
            </w:r>
          </w:p>
        </w:tc>
      </w:tr>
      <w:tr w:rsidR="005616E8" w:rsidRPr="00533C4F">
        <w:trPr>
          <w:tblCellSpacing w:w="0" w:type="dxa"/>
        </w:trPr>
        <w:tc>
          <w:tcPr>
            <w:tcW w:w="83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</w:p>
        </w:tc>
        <w:tc>
          <w:tcPr>
            <w:tcW w:w="140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ДНАТ-150</w:t>
            </w:r>
          </w:p>
        </w:tc>
        <w:tc>
          <w:tcPr>
            <w:tcW w:w="1467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150</w:t>
            </w:r>
          </w:p>
        </w:tc>
        <w:tc>
          <w:tcPr>
            <w:tcW w:w="2084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170</w:t>
            </w:r>
          </w:p>
        </w:tc>
        <w:tc>
          <w:tcPr>
            <w:tcW w:w="2178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10000</w:t>
            </w:r>
          </w:p>
        </w:tc>
        <w:tc>
          <w:tcPr>
            <w:tcW w:w="143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14000</w:t>
            </w:r>
          </w:p>
        </w:tc>
      </w:tr>
      <w:tr w:rsidR="005616E8" w:rsidRPr="00533C4F">
        <w:trPr>
          <w:tblCellSpacing w:w="0" w:type="dxa"/>
        </w:trPr>
        <w:tc>
          <w:tcPr>
            <w:tcW w:w="83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</w:p>
        </w:tc>
        <w:tc>
          <w:tcPr>
            <w:tcW w:w="140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ДНАТ-250</w:t>
            </w:r>
          </w:p>
        </w:tc>
        <w:tc>
          <w:tcPr>
            <w:tcW w:w="1467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250</w:t>
            </w:r>
          </w:p>
        </w:tc>
        <w:tc>
          <w:tcPr>
            <w:tcW w:w="2084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290</w:t>
            </w:r>
          </w:p>
        </w:tc>
        <w:tc>
          <w:tcPr>
            <w:tcW w:w="2178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15000</w:t>
            </w:r>
          </w:p>
        </w:tc>
        <w:tc>
          <w:tcPr>
            <w:tcW w:w="143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24000</w:t>
            </w:r>
          </w:p>
        </w:tc>
      </w:tr>
      <w:tr w:rsidR="005616E8" w:rsidRPr="00533C4F">
        <w:trPr>
          <w:tblCellSpacing w:w="0" w:type="dxa"/>
        </w:trPr>
        <w:tc>
          <w:tcPr>
            <w:tcW w:w="83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</w:p>
        </w:tc>
        <w:tc>
          <w:tcPr>
            <w:tcW w:w="140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ДНАТ-400</w:t>
            </w:r>
          </w:p>
        </w:tc>
        <w:tc>
          <w:tcPr>
            <w:tcW w:w="1467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400</w:t>
            </w:r>
          </w:p>
        </w:tc>
        <w:tc>
          <w:tcPr>
            <w:tcW w:w="2084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460</w:t>
            </w:r>
          </w:p>
        </w:tc>
        <w:tc>
          <w:tcPr>
            <w:tcW w:w="2178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15000</w:t>
            </w:r>
          </w:p>
        </w:tc>
        <w:tc>
          <w:tcPr>
            <w:tcW w:w="143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47500</w:t>
            </w:r>
          </w:p>
        </w:tc>
      </w:tr>
      <w:tr w:rsidR="005616E8" w:rsidRPr="00533C4F">
        <w:trPr>
          <w:tblCellSpacing w:w="0" w:type="dxa"/>
        </w:trPr>
        <w:tc>
          <w:tcPr>
            <w:tcW w:w="83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СД</w:t>
            </w:r>
          </w:p>
        </w:tc>
        <w:tc>
          <w:tcPr>
            <w:tcW w:w="140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аналог ДРЛ-250</w:t>
            </w:r>
          </w:p>
        </w:tc>
        <w:tc>
          <w:tcPr>
            <w:tcW w:w="1467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80</w:t>
            </w:r>
          </w:p>
        </w:tc>
        <w:tc>
          <w:tcPr>
            <w:tcW w:w="2084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80</w:t>
            </w:r>
          </w:p>
        </w:tc>
        <w:tc>
          <w:tcPr>
            <w:tcW w:w="2178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до 100000</w:t>
            </w:r>
          </w:p>
        </w:tc>
        <w:tc>
          <w:tcPr>
            <w:tcW w:w="1432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5000</w:t>
            </w:r>
          </w:p>
        </w:tc>
      </w:tr>
    </w:tbl>
    <w:p w:rsidR="005616E8" w:rsidRPr="00533C4F" w:rsidRDefault="005616E8" w:rsidP="00183E0D">
      <w:pPr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 </w:t>
      </w:r>
    </w:p>
    <w:p w:rsidR="005616E8" w:rsidRPr="00533C4F" w:rsidRDefault="005616E8" w:rsidP="00183E0D">
      <w:pPr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Таблица 7. Сравнительная характеристика ламп:</w:t>
      </w:r>
    </w:p>
    <w:tbl>
      <w:tblPr>
        <w:tblW w:w="0" w:type="auto"/>
        <w:tblCellSpacing w:w="0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8"/>
        <w:gridCol w:w="2311"/>
        <w:gridCol w:w="2372"/>
        <w:gridCol w:w="2427"/>
      </w:tblGrid>
      <w:tr w:rsidR="005616E8" w:rsidRPr="00533C4F">
        <w:trPr>
          <w:tblCellSpacing w:w="0" w:type="dxa"/>
        </w:trPr>
        <w:tc>
          <w:tcPr>
            <w:tcW w:w="3720" w:type="dxa"/>
            <w:tcBorders>
              <w:top w:val="single" w:sz="4" w:space="0" w:color="auto"/>
            </w:tcBorders>
            <w:shd w:val="clear" w:color="auto" w:fill="DBE2CF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</w:rPr>
              <w:t>Тип лампы</w:t>
            </w:r>
          </w:p>
        </w:tc>
        <w:tc>
          <w:tcPr>
            <w:tcW w:w="3720" w:type="dxa"/>
            <w:tcBorders>
              <w:top w:val="single" w:sz="4" w:space="0" w:color="auto"/>
            </w:tcBorders>
            <w:shd w:val="clear" w:color="auto" w:fill="DBE2CF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</w:rPr>
              <w:t>ДРЛ-250</w:t>
            </w:r>
          </w:p>
        </w:tc>
        <w:tc>
          <w:tcPr>
            <w:tcW w:w="3720" w:type="dxa"/>
            <w:tcBorders>
              <w:top w:val="single" w:sz="4" w:space="0" w:color="auto"/>
            </w:tcBorders>
            <w:shd w:val="clear" w:color="auto" w:fill="DBE2CF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</w:rPr>
              <w:t>ДНАТ-150</w:t>
            </w:r>
          </w:p>
        </w:tc>
        <w:tc>
          <w:tcPr>
            <w:tcW w:w="3720" w:type="dxa"/>
            <w:tcBorders>
              <w:top w:val="single" w:sz="4" w:space="0" w:color="auto"/>
            </w:tcBorders>
            <w:shd w:val="clear" w:color="auto" w:fill="DBE2CF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</w:rPr>
              <w:t>СД светильник</w:t>
            </w:r>
          </w:p>
        </w:tc>
      </w:tr>
      <w:tr w:rsidR="005616E8" w:rsidRPr="00533C4F">
        <w:trPr>
          <w:tblCellSpacing w:w="0" w:type="dxa"/>
        </w:trPr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Световой поток, Лм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13000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14000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5000</w:t>
            </w:r>
          </w:p>
        </w:tc>
      </w:tr>
      <w:tr w:rsidR="005616E8" w:rsidRPr="00533C4F">
        <w:trPr>
          <w:tblCellSpacing w:w="0" w:type="dxa"/>
        </w:trPr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 xml:space="preserve">Потребление, </w:t>
            </w:r>
            <w:proofErr w:type="gramStart"/>
            <w:r w:rsidRPr="00533C4F">
              <w:rPr>
                <w:rFonts w:ascii="PT Sans Caption" w:hAnsi="PT Sans Caption" w:cs="PT Sans Caption"/>
              </w:rPr>
              <w:t>Вт</w:t>
            </w:r>
            <w:proofErr w:type="gramEnd"/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280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170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80</w:t>
            </w:r>
          </w:p>
        </w:tc>
      </w:tr>
      <w:tr w:rsidR="005616E8" w:rsidRPr="00533C4F">
        <w:trPr>
          <w:tblCellSpacing w:w="0" w:type="dxa"/>
        </w:trPr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Срок службы, часов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12тыс.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10тыс.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до 100тыс.</w:t>
            </w:r>
          </w:p>
        </w:tc>
      </w:tr>
      <w:tr w:rsidR="005616E8" w:rsidRPr="00533C4F">
        <w:trPr>
          <w:tblCellSpacing w:w="0" w:type="dxa"/>
        </w:trPr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Контрастность и цветопередача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слабая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очень слабая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отличная</w:t>
            </w:r>
          </w:p>
        </w:tc>
      </w:tr>
      <w:tr w:rsidR="005616E8" w:rsidRPr="00533C4F">
        <w:trPr>
          <w:tblCellSpacing w:w="0" w:type="dxa"/>
        </w:trPr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Механическая прочность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средняя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средняя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отличная</w:t>
            </w:r>
          </w:p>
        </w:tc>
      </w:tr>
      <w:tr w:rsidR="005616E8" w:rsidRPr="00533C4F">
        <w:trPr>
          <w:tblCellSpacing w:w="0" w:type="dxa"/>
        </w:trPr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Температурная устойчивость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слабая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очень слабая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отличная</w:t>
            </w:r>
          </w:p>
        </w:tc>
      </w:tr>
      <w:tr w:rsidR="005616E8" w:rsidRPr="00533C4F">
        <w:trPr>
          <w:tblCellSpacing w:w="0" w:type="dxa"/>
        </w:trPr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Устойчивость к перепадам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слабая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слабая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отличная</w:t>
            </w:r>
          </w:p>
        </w:tc>
      </w:tr>
      <w:tr w:rsidR="005616E8" w:rsidRPr="00533C4F">
        <w:trPr>
          <w:tblCellSpacing w:w="0" w:type="dxa"/>
        </w:trPr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Время выхода в рабочий режим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10-15 минут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10-15 минут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мгновенно</w:t>
            </w:r>
          </w:p>
        </w:tc>
      </w:tr>
      <w:tr w:rsidR="005616E8" w:rsidRPr="00533C4F">
        <w:trPr>
          <w:tblCellSpacing w:w="0" w:type="dxa"/>
        </w:trPr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Нагревается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сильно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сильно</w:t>
            </w:r>
          </w:p>
        </w:tc>
        <w:tc>
          <w:tcPr>
            <w:tcW w:w="3720" w:type="dxa"/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слабо</w:t>
            </w:r>
          </w:p>
        </w:tc>
      </w:tr>
      <w:tr w:rsidR="005616E8" w:rsidRPr="00533C4F">
        <w:trPr>
          <w:tblCellSpacing w:w="0" w:type="dxa"/>
        </w:trPr>
        <w:tc>
          <w:tcPr>
            <w:tcW w:w="3720" w:type="dxa"/>
            <w:tcBorders>
              <w:bottom w:val="single" w:sz="4" w:space="0" w:color="auto"/>
            </w:tcBorders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Экологическая безопасность</w:t>
            </w:r>
          </w:p>
        </w:tc>
        <w:tc>
          <w:tcPr>
            <w:tcW w:w="3720" w:type="dxa"/>
            <w:tcBorders>
              <w:bottom w:val="single" w:sz="4" w:space="0" w:color="auto"/>
            </w:tcBorders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лампа содержит до 100мг паров ртути</w:t>
            </w:r>
          </w:p>
        </w:tc>
        <w:tc>
          <w:tcPr>
            <w:tcW w:w="3720" w:type="dxa"/>
            <w:tcBorders>
              <w:bottom w:val="single" w:sz="4" w:space="0" w:color="auto"/>
            </w:tcBorders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лампа содержит натриево-ртутную амальгаму и ксенон</w:t>
            </w:r>
          </w:p>
        </w:tc>
        <w:tc>
          <w:tcPr>
            <w:tcW w:w="3720" w:type="dxa"/>
            <w:tcBorders>
              <w:bottom w:val="single" w:sz="4" w:space="0" w:color="auto"/>
            </w:tcBorders>
            <w:vAlign w:val="center"/>
          </w:tcPr>
          <w:p w:rsidR="005616E8" w:rsidRPr="00533C4F" w:rsidRDefault="005616E8" w:rsidP="00892835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</w:rPr>
              <w:t>абсолютно безвредна</w:t>
            </w:r>
          </w:p>
        </w:tc>
      </w:tr>
    </w:tbl>
    <w:p w:rsidR="005616E8" w:rsidRPr="00533C4F" w:rsidRDefault="005616E8" w:rsidP="00183E0D">
      <w:pPr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Эффективность использования данных типов светильников.</w:t>
      </w:r>
    </w:p>
    <w:p w:rsidR="005616E8" w:rsidRPr="00533C4F" w:rsidRDefault="005616E8" w:rsidP="008D1BFF">
      <w:pPr>
        <w:numPr>
          <w:ilvl w:val="0"/>
          <w:numId w:val="34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  <w:b/>
          <w:bCs/>
        </w:rPr>
        <w:t>ДРЛ</w:t>
      </w:r>
      <w:r w:rsidRPr="00533C4F">
        <w:rPr>
          <w:rFonts w:ascii="PT Sans Caption" w:hAnsi="PT Sans Caption" w:cs="PT Sans Caption"/>
        </w:rPr>
        <w:t>. Наиболее простая и доступная по цене технология. Низкие начальные затраты при условии отсутствия жёстких требований к освещению оправдывают её использование.</w:t>
      </w:r>
    </w:p>
    <w:p w:rsidR="005616E8" w:rsidRPr="00533C4F" w:rsidRDefault="005616E8" w:rsidP="008D1BFF">
      <w:pPr>
        <w:numPr>
          <w:ilvl w:val="0"/>
          <w:numId w:val="34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  <w:b/>
          <w:bCs/>
        </w:rPr>
        <w:t>ДНАТ.</w:t>
      </w:r>
      <w:r w:rsidRPr="00533C4F">
        <w:rPr>
          <w:rFonts w:ascii="PT Sans Caption" w:hAnsi="PT Sans Caption" w:cs="PT Sans Caption"/>
        </w:rPr>
        <w:t xml:space="preserve"> Лучшая светоотдача среди газоразрядных ламп – единственное серьёзное преимущество перед ДРЛ. Но очень слабый показатель цветопередачи и большая чувствительность к температуре ставит под </w:t>
      </w:r>
      <w:r w:rsidRPr="00533C4F">
        <w:rPr>
          <w:rFonts w:ascii="PT Sans Caption" w:hAnsi="PT Sans Caption" w:cs="PT Sans Caption"/>
        </w:rPr>
        <w:lastRenderedPageBreak/>
        <w:t>сомнение целесообразность замены. ДНАТ не рекомендуется использовать для внутреннего освещения, а в некоторых странах даже существует запрет. Освещение дорог, особенно скоростных, также не рекомендуется. При освещении любых других зон использование ламп ДНАТ можно считать оправданным по сравнению с ДРЛ.</w:t>
      </w:r>
    </w:p>
    <w:p w:rsidR="005616E8" w:rsidRPr="00533C4F" w:rsidRDefault="005616E8" w:rsidP="008D1BFF">
      <w:pPr>
        <w:numPr>
          <w:ilvl w:val="0"/>
          <w:numId w:val="34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  <w:b/>
          <w:bCs/>
        </w:rPr>
        <w:t>Светодиоды.</w:t>
      </w:r>
      <w:r w:rsidRPr="00533C4F">
        <w:rPr>
          <w:rFonts w:ascii="PT Sans Caption" w:hAnsi="PT Sans Caption" w:cs="PT Sans Caption"/>
        </w:rPr>
        <w:t xml:space="preserve"> У светодиодных ламп практически нет технических недостатков. Они лучше во всём. В дополнение к сказанному выше можно добавить, что светодиодным лампам не требуются пусковые токи, а соответственно требуется меньшее сечение кабеля. Единственный минус это то, что в цене они достаточно дороги. С учётом всех факторов, касающихся издержек эксплуатации ламп ДРЛ или ДНАТ, срок окупаемости светодиодных аналогов начинается с 3-х лет. То есть – 3 года (или более) светодиодная лампа окупает себя, а во все последующие года приносит прибыль. При этом всё </w:t>
      </w:r>
      <w:proofErr w:type="gramStart"/>
      <w:r w:rsidRPr="00533C4F">
        <w:rPr>
          <w:rFonts w:ascii="PT Sans Caption" w:hAnsi="PT Sans Caption" w:cs="PT Sans Caption"/>
        </w:rPr>
        <w:t>время</w:t>
      </w:r>
      <w:proofErr w:type="gramEnd"/>
      <w:r w:rsidRPr="00533C4F">
        <w:rPr>
          <w:rFonts w:ascii="PT Sans Caption" w:hAnsi="PT Sans Caption" w:cs="PT Sans Caption"/>
        </w:rPr>
        <w:t xml:space="preserve"> выдавая самый качественный свет по сравнению с другими технологиями.</w:t>
      </w:r>
    </w:p>
    <w:p w:rsidR="005616E8" w:rsidRPr="00533C4F" w:rsidRDefault="005616E8" w:rsidP="008D1BFF">
      <w:pPr>
        <w:tabs>
          <w:tab w:val="left" w:pos="2208"/>
        </w:tabs>
        <w:spacing w:line="276" w:lineRule="auto"/>
        <w:jc w:val="both"/>
        <w:rPr>
          <w:rFonts w:ascii="PT Sans Caption" w:hAnsi="PT Sans Caption" w:cs="PT Sans Caption"/>
        </w:rPr>
      </w:pPr>
      <w:r>
        <w:rPr>
          <w:rFonts w:ascii="PT Sans Caption" w:hAnsi="PT Sans Caption" w:cs="PT Sans Caption"/>
        </w:rPr>
        <w:tab/>
      </w:r>
    </w:p>
    <w:p w:rsidR="005616E8" w:rsidRPr="00671D8B" w:rsidRDefault="005616E8" w:rsidP="00671D8B">
      <w:pPr>
        <w:ind w:left="-15" w:right="4" w:firstLine="555"/>
        <w:jc w:val="both"/>
        <w:rPr>
          <w:rFonts w:ascii="PT Sans Caption" w:hAnsi="PT Sans Caption" w:cs="PT Sans Caption"/>
        </w:rPr>
      </w:pPr>
      <w:r w:rsidRPr="00671D8B">
        <w:rPr>
          <w:rFonts w:ascii="PT Sans Caption" w:hAnsi="PT Sans Caption" w:cs="PT Sans Caption"/>
        </w:rPr>
        <w:t xml:space="preserve">С учетом возможностей местного бюджета, Администрация МО </w:t>
      </w:r>
      <w:proofErr w:type="spellStart"/>
      <w:r w:rsidRPr="00671D8B">
        <w:rPr>
          <w:rFonts w:ascii="PT Sans Caption" w:hAnsi="PT Sans Caption" w:cs="PT Sans Caption"/>
        </w:rPr>
        <w:t>Боровское</w:t>
      </w:r>
      <w:proofErr w:type="spellEnd"/>
      <w:r w:rsidRPr="00671D8B">
        <w:rPr>
          <w:rFonts w:ascii="PT Sans Caption" w:hAnsi="PT Sans Caption" w:cs="PT Sans Caption"/>
        </w:rPr>
        <w:t xml:space="preserve"> сельское поселение выбрана стратегия перехода от ламп ДРЛ и ДНАТ к светодиодным (далее СД) лампам. Затраты на замену 82 ламп ДРЛ и ДНАТ на  СД лампы составят 82 шт.*4000 руб./шт. = 328,0 тыс. руб. </w:t>
      </w:r>
    </w:p>
    <w:p w:rsidR="005616E8" w:rsidRPr="00671D8B" w:rsidRDefault="005616E8" w:rsidP="00671D8B">
      <w:pPr>
        <w:spacing w:after="18" w:line="259" w:lineRule="auto"/>
        <w:ind w:left="706"/>
        <w:jc w:val="both"/>
        <w:rPr>
          <w:rFonts w:ascii="PT Sans Caption" w:hAnsi="PT Sans Caption" w:cs="PT Sans Caption"/>
        </w:rPr>
      </w:pPr>
    </w:p>
    <w:p w:rsidR="005616E8" w:rsidRPr="00671D8B" w:rsidRDefault="005616E8" w:rsidP="00671D8B">
      <w:pPr>
        <w:ind w:left="-15" w:right="4" w:firstLine="555"/>
        <w:jc w:val="both"/>
        <w:rPr>
          <w:rFonts w:ascii="PT Sans Caption" w:hAnsi="PT Sans Caption" w:cs="PT Sans Caption"/>
        </w:rPr>
      </w:pPr>
      <w:r w:rsidRPr="00671D8B">
        <w:rPr>
          <w:rFonts w:ascii="PT Sans Caption" w:hAnsi="PT Sans Caption" w:cs="PT Sans Caption"/>
        </w:rPr>
        <w:t xml:space="preserve">Использование в системе уличного освещения СД ламп вместо ДРЛ обеспечивает экономию электроэнергии до 50%, и до 70% при использовании вместо ДНАТ, при заданном уровне освещенности. В среднем, после установки СД светильников, экономия составит 49%. </w:t>
      </w:r>
    </w:p>
    <w:p w:rsidR="005616E8" w:rsidRPr="00671D8B" w:rsidRDefault="005616E8" w:rsidP="00671D8B">
      <w:pPr>
        <w:spacing w:after="18" w:line="259" w:lineRule="auto"/>
        <w:ind w:left="706"/>
        <w:jc w:val="both"/>
        <w:rPr>
          <w:rFonts w:ascii="PT Sans Caption" w:hAnsi="PT Sans Caption" w:cs="PT Sans Caption"/>
        </w:rPr>
      </w:pPr>
    </w:p>
    <w:p w:rsidR="005616E8" w:rsidRPr="00533C4F" w:rsidRDefault="005616E8" w:rsidP="00671D8B">
      <w:pPr>
        <w:spacing w:line="276" w:lineRule="auto"/>
        <w:ind w:firstLine="540"/>
        <w:jc w:val="both"/>
        <w:rPr>
          <w:rFonts w:ascii="PT Sans Caption" w:hAnsi="PT Sans Caption" w:cs="PT Sans Caption"/>
        </w:rPr>
      </w:pPr>
      <w:proofErr w:type="gramStart"/>
      <w:r w:rsidRPr="00671D8B">
        <w:rPr>
          <w:rFonts w:ascii="PT Sans Caption" w:hAnsi="PT Sans Caption" w:cs="PT Sans Caption"/>
        </w:rPr>
        <w:t>Потенциал экономии на 2016 год и далее в год составит 74,54*49% = 36,52 тыс. кВт*ч, что в денежном выражении составит не менее 80,34 тыс. руб. (при учтенном в Лимитах на 2015 год среднем тарифе 2,2 руб./кВт*ч), однако с учетом опережающего роста тарифов вследствие нерегулируемых цен экономия может быть больше.</w:t>
      </w:r>
      <w:proofErr w:type="gramEnd"/>
      <w:r w:rsidRPr="00671D8B">
        <w:rPr>
          <w:rFonts w:ascii="PT Sans Caption" w:hAnsi="PT Sans Caption" w:cs="PT Sans Caption"/>
        </w:rPr>
        <w:t xml:space="preserve"> Таким образом, затраты на установку СД светильников окупятся за 6 лет</w:t>
      </w:r>
      <w:r w:rsidRPr="00533C4F">
        <w:rPr>
          <w:rFonts w:ascii="PT Sans Caption" w:hAnsi="PT Sans Caption" w:cs="PT Sans Caption"/>
        </w:rPr>
        <w:t>.</w:t>
      </w:r>
    </w:p>
    <w:p w:rsidR="005616E8" w:rsidRPr="00533C4F" w:rsidRDefault="005616E8" w:rsidP="008D1BFF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left="360"/>
        <w:jc w:val="both"/>
        <w:rPr>
          <w:rFonts w:ascii="PT Sans Caption" w:hAnsi="PT Sans Caption" w:cs="PT Sans Caption"/>
        </w:rPr>
      </w:pPr>
    </w:p>
    <w:p w:rsidR="005616E8" w:rsidRPr="00533C4F" w:rsidRDefault="005616E8" w:rsidP="000E5357">
      <w:pPr>
        <w:ind w:firstLine="708"/>
        <w:jc w:val="both"/>
        <w:rPr>
          <w:rFonts w:ascii="PT Sans Caption" w:hAnsi="PT Sans Caption" w:cs="PT Sans Caption"/>
        </w:rPr>
        <w:sectPr w:rsidR="005616E8" w:rsidRPr="00533C4F" w:rsidSect="00C05509">
          <w:footerReference w:type="default" r:id="rId20"/>
          <w:pgSz w:w="11907" w:h="16840"/>
          <w:pgMar w:top="1134" w:right="851" w:bottom="1134" w:left="1276" w:header="284" w:footer="720" w:gutter="0"/>
          <w:cols w:space="708"/>
          <w:docGrid w:linePitch="360"/>
        </w:sectPr>
      </w:pPr>
    </w:p>
    <w:p w:rsidR="005616E8" w:rsidRPr="00533C4F" w:rsidRDefault="005616E8" w:rsidP="000E5357">
      <w:pPr>
        <w:jc w:val="center"/>
        <w:rPr>
          <w:rFonts w:ascii="PT Sans Caption" w:hAnsi="PT Sans Caption" w:cs="PT Sans Caption"/>
          <w:b/>
          <w:bCs/>
          <w:i/>
          <w:iCs/>
        </w:rPr>
      </w:pPr>
      <w:r w:rsidRPr="00533C4F">
        <w:rPr>
          <w:rFonts w:ascii="PT Sans Caption" w:hAnsi="PT Sans Caption" w:cs="PT Sans Caption"/>
          <w:b/>
          <w:bCs/>
          <w:i/>
          <w:iCs/>
        </w:rPr>
        <w:lastRenderedPageBreak/>
        <w:t>Основные мероприятия</w:t>
      </w:r>
    </w:p>
    <w:p w:rsidR="005616E8" w:rsidRPr="00533C4F" w:rsidRDefault="005616E8" w:rsidP="000E5357">
      <w:pPr>
        <w:jc w:val="center"/>
        <w:rPr>
          <w:rFonts w:ascii="PT Sans Caption" w:hAnsi="PT Sans Caption" w:cs="PT Sans Caption"/>
          <w:b/>
          <w:bCs/>
          <w:i/>
          <w:iCs/>
        </w:rPr>
      </w:pPr>
      <w:r w:rsidRPr="00533C4F">
        <w:rPr>
          <w:rFonts w:ascii="PT Sans Caption" w:hAnsi="PT Sans Caption" w:cs="PT Sans Caption"/>
          <w:b/>
          <w:bCs/>
          <w:i/>
          <w:iCs/>
        </w:rPr>
        <w:t xml:space="preserve"> подпрограммы «Энергосбережение и повышение энергетической эффективности в системах наружного освещения»</w:t>
      </w:r>
    </w:p>
    <w:p w:rsidR="005616E8" w:rsidRPr="00533C4F" w:rsidRDefault="005616E8" w:rsidP="000E5357">
      <w:pPr>
        <w:jc w:val="center"/>
        <w:rPr>
          <w:rFonts w:ascii="PT Sans Caption" w:hAnsi="PT Sans Caption" w:cs="PT Sans Caption"/>
          <w:b/>
          <w:bCs/>
          <w:i/>
          <w:iCs/>
        </w:rPr>
      </w:pPr>
    </w:p>
    <w:tbl>
      <w:tblPr>
        <w:tblW w:w="14890" w:type="dxa"/>
        <w:tblInd w:w="249" w:type="dxa"/>
        <w:tblCellMar>
          <w:top w:w="23" w:type="dxa"/>
          <w:left w:w="107" w:type="dxa"/>
          <w:right w:w="68" w:type="dxa"/>
        </w:tblCellMar>
        <w:tblLook w:val="00A0" w:firstRow="1" w:lastRow="0" w:firstColumn="1" w:lastColumn="0" w:noHBand="0" w:noVBand="0"/>
      </w:tblPr>
      <w:tblGrid>
        <w:gridCol w:w="506"/>
        <w:gridCol w:w="3069"/>
        <w:gridCol w:w="978"/>
        <w:gridCol w:w="974"/>
        <w:gridCol w:w="832"/>
        <w:gridCol w:w="832"/>
        <w:gridCol w:w="1076"/>
        <w:gridCol w:w="1173"/>
        <w:gridCol w:w="1055"/>
        <w:gridCol w:w="2189"/>
        <w:gridCol w:w="2206"/>
      </w:tblGrid>
      <w:tr w:rsidR="005616E8" w:rsidRPr="00C05509" w:rsidTr="00C05509">
        <w:trPr>
          <w:trHeight w:val="215"/>
        </w:trPr>
        <w:tc>
          <w:tcPr>
            <w:tcW w:w="2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  <w:vAlign w:val="center"/>
          </w:tcPr>
          <w:p w:rsidR="005616E8" w:rsidRPr="00C05509" w:rsidRDefault="005616E8" w:rsidP="00462441">
            <w:pPr>
              <w:spacing w:line="259" w:lineRule="auto"/>
              <w:ind w:left="82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18"/>
                <w:szCs w:val="18"/>
              </w:rPr>
              <w:t xml:space="preserve">№ </w:t>
            </w:r>
          </w:p>
          <w:p w:rsidR="005616E8" w:rsidRPr="00C05509" w:rsidRDefault="005616E8" w:rsidP="00462441">
            <w:pPr>
              <w:spacing w:line="259" w:lineRule="auto"/>
              <w:ind w:left="29"/>
              <w:rPr>
                <w:rFonts w:ascii="PT Sans Caption" w:hAnsi="PT Sans Caption"/>
              </w:rPr>
            </w:pPr>
            <w:proofErr w:type="gramStart"/>
            <w:r w:rsidRPr="00C05509">
              <w:rPr>
                <w:rFonts w:ascii="PT Sans Caption" w:hAnsi="PT Sans Caption"/>
                <w:b/>
                <w:bCs/>
                <w:sz w:val="18"/>
                <w:szCs w:val="18"/>
              </w:rPr>
              <w:t>п</w:t>
            </w:r>
            <w:proofErr w:type="gramEnd"/>
            <w:r w:rsidRPr="00C05509">
              <w:rPr>
                <w:rFonts w:ascii="PT Sans Caption" w:hAnsi="PT Sans Caption"/>
                <w:b/>
                <w:bCs/>
                <w:sz w:val="18"/>
                <w:szCs w:val="18"/>
              </w:rPr>
              <w:t xml:space="preserve">/п </w:t>
            </w:r>
          </w:p>
        </w:tc>
        <w:tc>
          <w:tcPr>
            <w:tcW w:w="3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  <w:vAlign w:val="center"/>
          </w:tcPr>
          <w:p w:rsidR="005616E8" w:rsidRPr="00C05509" w:rsidRDefault="005616E8" w:rsidP="00462441">
            <w:pPr>
              <w:spacing w:line="259" w:lineRule="auto"/>
              <w:ind w:right="35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18"/>
                <w:szCs w:val="18"/>
              </w:rPr>
              <w:t xml:space="preserve">Наименование мероприятия 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</w:tcPr>
          <w:p w:rsidR="005616E8" w:rsidRPr="00C05509" w:rsidRDefault="005616E8" w:rsidP="00462441">
            <w:pPr>
              <w:spacing w:line="232" w:lineRule="auto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18"/>
                <w:szCs w:val="18"/>
              </w:rPr>
              <w:t xml:space="preserve">Срок </w:t>
            </w:r>
            <w:proofErr w:type="spellStart"/>
            <w:r w:rsidRPr="00C05509">
              <w:rPr>
                <w:rFonts w:ascii="PT Sans Caption" w:hAnsi="PT Sans Caption"/>
                <w:b/>
                <w:bCs/>
                <w:sz w:val="18"/>
                <w:szCs w:val="18"/>
              </w:rPr>
              <w:t>выпол</w:t>
            </w:r>
            <w:proofErr w:type="spellEnd"/>
            <w:r w:rsidRPr="00C05509">
              <w:rPr>
                <w:rFonts w:ascii="PT Sans Caption" w:hAnsi="PT Sans Caption"/>
                <w:b/>
                <w:bCs/>
                <w:sz w:val="18"/>
                <w:szCs w:val="18"/>
              </w:rPr>
              <w:t>-</w:t>
            </w:r>
          </w:p>
          <w:p w:rsidR="005616E8" w:rsidRPr="00C05509" w:rsidRDefault="005616E8" w:rsidP="00462441">
            <w:pPr>
              <w:spacing w:line="259" w:lineRule="auto"/>
              <w:ind w:right="34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18"/>
                <w:szCs w:val="18"/>
              </w:rPr>
              <w:t xml:space="preserve">нения </w:t>
            </w:r>
          </w:p>
          <w:p w:rsidR="005616E8" w:rsidRPr="00C05509" w:rsidRDefault="005616E8" w:rsidP="00462441">
            <w:pPr>
              <w:spacing w:line="259" w:lineRule="auto"/>
              <w:ind w:left="16"/>
              <w:jc w:val="center"/>
              <w:rPr>
                <w:rFonts w:ascii="PT Sans Caption" w:hAnsi="PT Sans Caption"/>
              </w:rPr>
            </w:pPr>
          </w:p>
        </w:tc>
        <w:tc>
          <w:tcPr>
            <w:tcW w:w="608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</w:tcPr>
          <w:p w:rsidR="005616E8" w:rsidRPr="00C05509" w:rsidRDefault="005616E8" w:rsidP="00462441">
            <w:pPr>
              <w:spacing w:line="259" w:lineRule="auto"/>
              <w:ind w:right="37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18"/>
                <w:szCs w:val="18"/>
              </w:rPr>
              <w:t xml:space="preserve">Объем финансирования, тыс. руб. </w:t>
            </w:r>
          </w:p>
        </w:tc>
        <w:tc>
          <w:tcPr>
            <w:tcW w:w="2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</w:tcPr>
          <w:p w:rsidR="005616E8" w:rsidRPr="00C05509" w:rsidRDefault="005616E8" w:rsidP="00462441">
            <w:pPr>
              <w:spacing w:line="232" w:lineRule="auto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18"/>
                <w:szCs w:val="18"/>
              </w:rPr>
              <w:t xml:space="preserve">Источник финансирования </w:t>
            </w:r>
          </w:p>
          <w:p w:rsidR="005616E8" w:rsidRPr="00C05509" w:rsidRDefault="005616E8" w:rsidP="00462441">
            <w:pPr>
              <w:spacing w:line="259" w:lineRule="auto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18"/>
                <w:szCs w:val="18"/>
              </w:rPr>
              <w:t xml:space="preserve">(в установленном порядке) </w:t>
            </w:r>
          </w:p>
        </w:tc>
        <w:tc>
          <w:tcPr>
            <w:tcW w:w="2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  <w:vAlign w:val="center"/>
          </w:tcPr>
          <w:p w:rsidR="005616E8" w:rsidRPr="00C05509" w:rsidRDefault="005616E8" w:rsidP="00462441">
            <w:pPr>
              <w:spacing w:line="259" w:lineRule="auto"/>
              <w:ind w:right="44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18"/>
                <w:szCs w:val="18"/>
              </w:rPr>
              <w:t xml:space="preserve">Исполнители </w:t>
            </w:r>
          </w:p>
          <w:p w:rsidR="005616E8" w:rsidRPr="00C05509" w:rsidRDefault="005616E8" w:rsidP="00462441">
            <w:pPr>
              <w:spacing w:line="259" w:lineRule="auto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18"/>
                <w:szCs w:val="18"/>
              </w:rPr>
              <w:t xml:space="preserve">(в установленном  порядке) </w:t>
            </w:r>
          </w:p>
        </w:tc>
      </w:tr>
      <w:tr w:rsidR="005616E8" w:rsidRPr="00C05509" w:rsidTr="00C05509">
        <w:trPr>
          <w:trHeight w:val="221"/>
        </w:trPr>
        <w:tc>
          <w:tcPr>
            <w:tcW w:w="2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616E8" w:rsidRPr="00C05509" w:rsidRDefault="005616E8" w:rsidP="00462441">
            <w:pPr>
              <w:spacing w:after="160" w:line="259" w:lineRule="auto"/>
              <w:rPr>
                <w:rFonts w:ascii="PT Sans Caption" w:hAnsi="PT Sans Captio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616E8" w:rsidRPr="00C05509" w:rsidRDefault="005616E8" w:rsidP="00462441">
            <w:pPr>
              <w:spacing w:after="160" w:line="259" w:lineRule="auto"/>
              <w:rPr>
                <w:rFonts w:ascii="PT Sans Caption" w:hAnsi="PT Sans Captio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616E8" w:rsidRPr="00C05509" w:rsidRDefault="005616E8" w:rsidP="00462441">
            <w:pPr>
              <w:spacing w:after="160" w:line="259" w:lineRule="auto"/>
              <w:rPr>
                <w:rFonts w:ascii="PT Sans Caption" w:hAnsi="PT Sans Caption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  <w:vAlign w:val="center"/>
          </w:tcPr>
          <w:p w:rsidR="005616E8" w:rsidRPr="00C05509" w:rsidRDefault="005616E8" w:rsidP="00462441">
            <w:pPr>
              <w:spacing w:line="259" w:lineRule="auto"/>
              <w:ind w:right="41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18"/>
                <w:szCs w:val="18"/>
              </w:rPr>
              <w:t xml:space="preserve">всего </w:t>
            </w:r>
          </w:p>
        </w:tc>
        <w:tc>
          <w:tcPr>
            <w:tcW w:w="50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</w:tcPr>
          <w:p w:rsidR="005616E8" w:rsidRPr="00C05509" w:rsidRDefault="005616E8" w:rsidP="00462441">
            <w:pPr>
              <w:spacing w:line="259" w:lineRule="auto"/>
              <w:ind w:right="38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18"/>
                <w:szCs w:val="18"/>
              </w:rPr>
              <w:t xml:space="preserve">в том числе по годам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616E8" w:rsidRPr="00C05509" w:rsidRDefault="005616E8" w:rsidP="00462441">
            <w:pPr>
              <w:spacing w:after="160" w:line="259" w:lineRule="auto"/>
              <w:rPr>
                <w:rFonts w:ascii="PT Sans Caption" w:hAnsi="PT Sans Caption"/>
              </w:rPr>
            </w:pPr>
          </w:p>
        </w:tc>
        <w:tc>
          <w:tcPr>
            <w:tcW w:w="220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616E8" w:rsidRPr="00C05509" w:rsidRDefault="005616E8" w:rsidP="00462441">
            <w:pPr>
              <w:spacing w:after="160" w:line="259" w:lineRule="auto"/>
              <w:rPr>
                <w:rFonts w:ascii="PT Sans Caption" w:hAnsi="PT Sans Caption"/>
              </w:rPr>
            </w:pPr>
          </w:p>
        </w:tc>
      </w:tr>
      <w:tr w:rsidR="005616E8" w:rsidRPr="00C05509" w:rsidTr="00C05509">
        <w:trPr>
          <w:trHeight w:val="408"/>
        </w:trPr>
        <w:tc>
          <w:tcPr>
            <w:tcW w:w="2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after="160" w:line="259" w:lineRule="auto"/>
              <w:rPr>
                <w:rFonts w:ascii="PT Sans Caption" w:hAnsi="PT Sans Captio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after="160" w:line="259" w:lineRule="auto"/>
              <w:rPr>
                <w:rFonts w:ascii="PT Sans Caption" w:hAnsi="PT Sans Captio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after="160" w:line="259" w:lineRule="auto"/>
              <w:rPr>
                <w:rFonts w:ascii="PT Sans Caption" w:hAnsi="PT Sans Captio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after="160" w:line="259" w:lineRule="auto"/>
              <w:rPr>
                <w:rFonts w:ascii="PT Sans Caption" w:hAnsi="PT Sans Caption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  <w:vAlign w:val="center"/>
          </w:tcPr>
          <w:p w:rsidR="005616E8" w:rsidRPr="00C05509" w:rsidRDefault="005616E8" w:rsidP="00462441">
            <w:pPr>
              <w:spacing w:line="259" w:lineRule="auto"/>
              <w:ind w:right="45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18"/>
                <w:szCs w:val="18"/>
              </w:rPr>
              <w:t xml:space="preserve">2016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  <w:vAlign w:val="center"/>
          </w:tcPr>
          <w:p w:rsidR="005616E8" w:rsidRPr="00C05509" w:rsidRDefault="005616E8" w:rsidP="00462441">
            <w:pPr>
              <w:spacing w:line="259" w:lineRule="auto"/>
              <w:ind w:right="37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18"/>
                <w:szCs w:val="18"/>
              </w:rPr>
              <w:t xml:space="preserve">2017 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  <w:vAlign w:val="center"/>
          </w:tcPr>
          <w:p w:rsidR="005616E8" w:rsidRPr="00C05509" w:rsidRDefault="005616E8" w:rsidP="00462441">
            <w:pPr>
              <w:spacing w:line="259" w:lineRule="auto"/>
              <w:ind w:right="42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18"/>
                <w:szCs w:val="18"/>
              </w:rPr>
              <w:t xml:space="preserve">2018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  <w:vAlign w:val="center"/>
          </w:tcPr>
          <w:p w:rsidR="005616E8" w:rsidRPr="00C05509" w:rsidRDefault="005616E8" w:rsidP="00462441">
            <w:pPr>
              <w:spacing w:line="259" w:lineRule="auto"/>
              <w:ind w:right="46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18"/>
                <w:szCs w:val="18"/>
              </w:rPr>
              <w:t xml:space="preserve">2019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  <w:vAlign w:val="center"/>
          </w:tcPr>
          <w:p w:rsidR="005616E8" w:rsidRPr="00C05509" w:rsidRDefault="005616E8" w:rsidP="00462441">
            <w:pPr>
              <w:spacing w:line="259" w:lineRule="auto"/>
              <w:ind w:right="48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18"/>
                <w:szCs w:val="18"/>
              </w:rPr>
              <w:t xml:space="preserve">2020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after="160" w:line="259" w:lineRule="auto"/>
              <w:rPr>
                <w:rFonts w:ascii="PT Sans Caption" w:hAnsi="PT Sans Caption"/>
              </w:rPr>
            </w:pPr>
          </w:p>
        </w:tc>
        <w:tc>
          <w:tcPr>
            <w:tcW w:w="220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after="160" w:line="259" w:lineRule="auto"/>
              <w:rPr>
                <w:rFonts w:ascii="PT Sans Caption" w:hAnsi="PT Sans Caption"/>
              </w:rPr>
            </w:pPr>
          </w:p>
        </w:tc>
      </w:tr>
      <w:tr w:rsidR="005616E8" w:rsidRPr="00C05509" w:rsidTr="00C05509">
        <w:trPr>
          <w:trHeight w:val="220"/>
        </w:trPr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</w:tcPr>
          <w:p w:rsidR="005616E8" w:rsidRPr="00C05509" w:rsidRDefault="005616E8" w:rsidP="00462441">
            <w:pPr>
              <w:spacing w:line="259" w:lineRule="auto"/>
              <w:ind w:right="48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1 </w:t>
            </w:r>
          </w:p>
        </w:tc>
        <w:tc>
          <w:tcPr>
            <w:tcW w:w="3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</w:tcPr>
          <w:p w:rsidR="005616E8" w:rsidRPr="00C05509" w:rsidRDefault="005616E8" w:rsidP="00462441">
            <w:pPr>
              <w:spacing w:line="259" w:lineRule="auto"/>
              <w:ind w:right="40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2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</w:tcPr>
          <w:p w:rsidR="005616E8" w:rsidRPr="00C05509" w:rsidRDefault="005616E8" w:rsidP="00462441">
            <w:pPr>
              <w:spacing w:line="259" w:lineRule="auto"/>
              <w:ind w:right="40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3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</w:tcPr>
          <w:p w:rsidR="005616E8" w:rsidRPr="00C05509" w:rsidRDefault="005616E8" w:rsidP="00462441">
            <w:pPr>
              <w:spacing w:line="259" w:lineRule="auto"/>
              <w:ind w:right="43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4 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</w:tcPr>
          <w:p w:rsidR="005616E8" w:rsidRPr="00C05509" w:rsidRDefault="005616E8" w:rsidP="00462441">
            <w:pPr>
              <w:spacing w:line="259" w:lineRule="auto"/>
              <w:ind w:right="47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5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</w:tcPr>
          <w:p w:rsidR="005616E8" w:rsidRPr="00C05509" w:rsidRDefault="005616E8" w:rsidP="00462441">
            <w:pPr>
              <w:spacing w:line="259" w:lineRule="auto"/>
              <w:ind w:right="38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6 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</w:tcPr>
          <w:p w:rsidR="005616E8" w:rsidRPr="00C05509" w:rsidRDefault="005616E8" w:rsidP="00462441">
            <w:pPr>
              <w:spacing w:line="259" w:lineRule="auto"/>
              <w:ind w:right="43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7 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</w:tcPr>
          <w:p w:rsidR="005616E8" w:rsidRPr="00C05509" w:rsidRDefault="005616E8" w:rsidP="00462441">
            <w:pPr>
              <w:spacing w:line="259" w:lineRule="auto"/>
              <w:ind w:right="48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8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</w:tcPr>
          <w:p w:rsidR="005616E8" w:rsidRPr="00C05509" w:rsidRDefault="005616E8" w:rsidP="00462441">
            <w:pPr>
              <w:spacing w:line="259" w:lineRule="auto"/>
              <w:ind w:right="50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9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</w:tcPr>
          <w:p w:rsidR="005616E8" w:rsidRPr="00C05509" w:rsidRDefault="005616E8" w:rsidP="00462441">
            <w:pPr>
              <w:spacing w:line="259" w:lineRule="auto"/>
              <w:ind w:right="35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10 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</w:tcPr>
          <w:p w:rsidR="005616E8" w:rsidRPr="00C05509" w:rsidRDefault="005616E8" w:rsidP="00462441">
            <w:pPr>
              <w:spacing w:line="259" w:lineRule="auto"/>
              <w:ind w:right="43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11 </w:t>
            </w:r>
          </w:p>
        </w:tc>
      </w:tr>
      <w:tr w:rsidR="005616E8" w:rsidRPr="00C05509" w:rsidTr="00C05509">
        <w:trPr>
          <w:trHeight w:val="328"/>
        </w:trPr>
        <w:tc>
          <w:tcPr>
            <w:tcW w:w="1268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1. Мероприятия по энергосбережению и повышению энергетической эффективности в системах наружного освещения </w:t>
            </w:r>
          </w:p>
        </w:tc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after="160" w:line="259" w:lineRule="auto"/>
              <w:rPr>
                <w:rFonts w:ascii="PT Sans Caption" w:hAnsi="PT Sans Caption"/>
              </w:rPr>
            </w:pPr>
          </w:p>
        </w:tc>
      </w:tr>
      <w:tr w:rsidR="005616E8" w:rsidRPr="00C05509" w:rsidTr="00C05509">
        <w:trPr>
          <w:trHeight w:val="1800"/>
        </w:trPr>
        <w:tc>
          <w:tcPr>
            <w:tcW w:w="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1.1 </w:t>
            </w:r>
          </w:p>
        </w:tc>
        <w:tc>
          <w:tcPr>
            <w:tcW w:w="3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3" w:right="3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Комплексная замена светильников с дуговыми ртутными лампами высокого давления и натриевыми трубчатыми лампами на светодиодные светильники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right="35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>2016-</w:t>
            </w:r>
          </w:p>
          <w:p w:rsidR="005616E8" w:rsidRPr="00C05509" w:rsidRDefault="005616E8" w:rsidP="00462441">
            <w:pPr>
              <w:spacing w:line="259" w:lineRule="auto"/>
              <w:ind w:left="27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2020 </w:t>
            </w:r>
            <w:proofErr w:type="spellStart"/>
            <w:proofErr w:type="gramStart"/>
            <w:r w:rsidRPr="00C05509">
              <w:rPr>
                <w:rFonts w:ascii="PT Sans Caption" w:hAnsi="PT Sans Caption"/>
                <w:sz w:val="22"/>
                <w:szCs w:val="22"/>
              </w:rPr>
              <w:t>гг</w:t>
            </w:r>
            <w:proofErr w:type="spellEnd"/>
            <w:proofErr w:type="gram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right="38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>328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right="46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20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right="38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60 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right="42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>60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right="47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>80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right="44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108 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right="36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бюджет МО 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41" w:lineRule="auto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Исполнители в порядке, </w:t>
            </w:r>
          </w:p>
          <w:p w:rsidR="005616E8" w:rsidRPr="00C05509" w:rsidRDefault="005616E8" w:rsidP="00462441">
            <w:pPr>
              <w:spacing w:line="259" w:lineRule="auto"/>
              <w:jc w:val="center"/>
              <w:rPr>
                <w:rFonts w:ascii="PT Sans Caption" w:hAnsi="PT Sans Caption"/>
              </w:rPr>
            </w:pPr>
            <w:proofErr w:type="gramStart"/>
            <w:r w:rsidRPr="00C05509">
              <w:rPr>
                <w:rFonts w:ascii="PT Sans Caption" w:hAnsi="PT Sans Caption"/>
                <w:sz w:val="22"/>
                <w:szCs w:val="22"/>
              </w:rPr>
              <w:t>предусмотренном</w:t>
            </w:r>
            <w:proofErr w:type="gramEnd"/>
            <w:r w:rsidRPr="00C05509">
              <w:rPr>
                <w:rFonts w:ascii="PT Sans Caption" w:hAnsi="PT Sans Caption"/>
                <w:sz w:val="22"/>
                <w:szCs w:val="22"/>
              </w:rPr>
              <w:t xml:space="preserve"> законом 44-ФЗ </w:t>
            </w:r>
          </w:p>
        </w:tc>
      </w:tr>
      <w:tr w:rsidR="005616E8" w:rsidRPr="00C05509" w:rsidTr="00C05509">
        <w:trPr>
          <w:trHeight w:val="331"/>
        </w:trPr>
        <w:tc>
          <w:tcPr>
            <w:tcW w:w="3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22"/>
                <w:szCs w:val="22"/>
              </w:rPr>
              <w:t xml:space="preserve">Всего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3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22"/>
                <w:szCs w:val="22"/>
              </w:rPr>
              <w:t xml:space="preserve">-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90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22"/>
                <w:szCs w:val="22"/>
              </w:rPr>
              <w:t>328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right="47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22"/>
                <w:szCs w:val="22"/>
              </w:rPr>
              <w:t xml:space="preserve">20 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left="120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22"/>
                <w:szCs w:val="22"/>
              </w:rPr>
              <w:t xml:space="preserve">60 </w:t>
            </w:r>
          </w:p>
        </w:tc>
        <w:tc>
          <w:tcPr>
            <w:tcW w:w="1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right="38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right="43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22"/>
                <w:szCs w:val="22"/>
              </w:rPr>
              <w:t>80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right="45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22"/>
                <w:szCs w:val="22"/>
              </w:rPr>
              <w:t>108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right="39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22"/>
                <w:szCs w:val="22"/>
              </w:rPr>
              <w:t xml:space="preserve">бюджет МО </w:t>
            </w:r>
          </w:p>
        </w:tc>
        <w:tc>
          <w:tcPr>
            <w:tcW w:w="2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right="48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22"/>
                <w:szCs w:val="22"/>
              </w:rPr>
              <w:t xml:space="preserve">- </w:t>
            </w:r>
          </w:p>
        </w:tc>
      </w:tr>
    </w:tbl>
    <w:p w:rsidR="005616E8" w:rsidRPr="00533C4F" w:rsidRDefault="005616E8" w:rsidP="00635676">
      <w:pPr>
        <w:jc w:val="center"/>
        <w:rPr>
          <w:rFonts w:ascii="PT Sans Caption" w:hAnsi="PT Sans Caption" w:cs="PT Sans Caption"/>
          <w:b/>
          <w:bCs/>
          <w:i/>
          <w:iCs/>
        </w:rPr>
      </w:pPr>
    </w:p>
    <w:p w:rsidR="005616E8" w:rsidRPr="00533C4F" w:rsidRDefault="005616E8" w:rsidP="000E5357">
      <w:pPr>
        <w:jc w:val="center"/>
        <w:rPr>
          <w:rFonts w:ascii="PT Sans Caption" w:hAnsi="PT Sans Caption" w:cs="PT Sans Caption"/>
          <w:i/>
          <w:iCs/>
          <w:sz w:val="22"/>
          <w:szCs w:val="22"/>
        </w:rPr>
      </w:pPr>
    </w:p>
    <w:p w:rsidR="005616E8" w:rsidRPr="00533C4F" w:rsidRDefault="005616E8" w:rsidP="000E5357">
      <w:pPr>
        <w:jc w:val="center"/>
        <w:rPr>
          <w:rFonts w:ascii="PT Sans Caption" w:hAnsi="PT Sans Caption" w:cs="PT Sans Caption"/>
          <w:b/>
          <w:bCs/>
          <w:i/>
          <w:iCs/>
        </w:rPr>
      </w:pPr>
    </w:p>
    <w:p w:rsidR="005616E8" w:rsidRPr="00533C4F" w:rsidRDefault="005616E8" w:rsidP="000E5357">
      <w:pPr>
        <w:jc w:val="center"/>
        <w:rPr>
          <w:rFonts w:ascii="PT Sans Caption" w:hAnsi="PT Sans Caption" w:cs="PT Sans Caption"/>
          <w:b/>
          <w:bCs/>
        </w:rPr>
        <w:sectPr w:rsidR="005616E8" w:rsidRPr="00533C4F" w:rsidSect="008D1BFF">
          <w:footerReference w:type="default" r:id="rId21"/>
          <w:pgSz w:w="16840" w:h="11907" w:orient="landscape"/>
          <w:pgMar w:top="1134" w:right="680" w:bottom="851" w:left="851" w:header="284" w:footer="720" w:gutter="0"/>
          <w:cols w:space="708"/>
          <w:docGrid w:linePitch="360"/>
        </w:sectPr>
      </w:pPr>
    </w:p>
    <w:p w:rsidR="005616E8" w:rsidRPr="00533C4F" w:rsidRDefault="005616E8" w:rsidP="00AA5373">
      <w:pPr>
        <w:ind w:firstLine="708"/>
        <w:jc w:val="both"/>
        <w:rPr>
          <w:rFonts w:ascii="PT Sans Caption" w:hAnsi="PT Sans Caption" w:cs="PT Sans Caption"/>
          <w:b/>
          <w:bCs/>
        </w:rPr>
      </w:pPr>
      <w:r w:rsidRPr="00533C4F">
        <w:rPr>
          <w:rFonts w:ascii="PT Sans Caption" w:hAnsi="PT Sans Caption" w:cs="PT Sans Caption"/>
          <w:b/>
          <w:bCs/>
        </w:rPr>
        <w:lastRenderedPageBreak/>
        <w:t>4.4. Подпрограмма «Энергосбережение и повышение энергетической эффективности в бюджетной сфере»</w:t>
      </w:r>
    </w:p>
    <w:p w:rsidR="005616E8" w:rsidRPr="00533C4F" w:rsidRDefault="005616E8" w:rsidP="00AA5373">
      <w:pPr>
        <w:jc w:val="both"/>
        <w:rPr>
          <w:rFonts w:ascii="PT Sans Caption" w:hAnsi="PT Sans Caption" w:cs="PT Sans Caption"/>
        </w:rPr>
      </w:pPr>
    </w:p>
    <w:p w:rsidR="005616E8" w:rsidRDefault="005616E8" w:rsidP="00462441">
      <w:pPr>
        <w:spacing w:after="82"/>
        <w:ind w:left="-15" w:right="4" w:firstLine="555"/>
        <w:jc w:val="both"/>
      </w:pPr>
      <w:r w:rsidRPr="00462441">
        <w:rPr>
          <w:rFonts w:ascii="PT Sans Caption" w:hAnsi="PT Sans Caption" w:cs="PT Sans Caption"/>
        </w:rPr>
        <w:t xml:space="preserve">В бюджетной сфере МО </w:t>
      </w:r>
      <w:proofErr w:type="spellStart"/>
      <w:r w:rsidRPr="00462441">
        <w:rPr>
          <w:rFonts w:ascii="PT Sans Caption" w:hAnsi="PT Sans Caption" w:cs="PT Sans Caption"/>
        </w:rPr>
        <w:t>Боровское</w:t>
      </w:r>
      <w:proofErr w:type="spellEnd"/>
      <w:r w:rsidRPr="00462441">
        <w:rPr>
          <w:rFonts w:ascii="PT Sans Caption" w:hAnsi="PT Sans Caption" w:cs="PT Sans Caption"/>
        </w:rPr>
        <w:t xml:space="preserve"> сельское поселение действует 2 учреждения: </w:t>
      </w:r>
    </w:p>
    <w:p w:rsidR="005616E8" w:rsidRDefault="005616E8" w:rsidP="00462441">
      <w:pPr>
        <w:spacing w:line="259" w:lineRule="auto"/>
        <w:ind w:left="711"/>
      </w:pPr>
    </w:p>
    <w:tbl>
      <w:tblPr>
        <w:tblW w:w="9964" w:type="dxa"/>
        <w:tblInd w:w="-73" w:type="dxa"/>
        <w:tblCellMar>
          <w:top w:w="38" w:type="dxa"/>
          <w:left w:w="107" w:type="dxa"/>
          <w:right w:w="44" w:type="dxa"/>
        </w:tblCellMar>
        <w:tblLook w:val="00A0" w:firstRow="1" w:lastRow="0" w:firstColumn="1" w:lastColumn="0" w:noHBand="0" w:noVBand="0"/>
      </w:tblPr>
      <w:tblGrid>
        <w:gridCol w:w="747"/>
        <w:gridCol w:w="9217"/>
      </w:tblGrid>
      <w:tr w:rsidR="005616E8" w:rsidRPr="00C05509" w:rsidTr="00C05509">
        <w:trPr>
          <w:trHeight w:val="516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</w:tcPr>
          <w:p w:rsidR="005616E8" w:rsidRPr="00C05509" w:rsidRDefault="005616E8" w:rsidP="00462441">
            <w:pPr>
              <w:spacing w:line="259" w:lineRule="auto"/>
              <w:ind w:left="77"/>
              <w:rPr>
                <w:rFonts w:ascii="PT Sans Caption" w:hAnsi="PT Sans Caption"/>
                <w:b/>
              </w:rPr>
            </w:pPr>
            <w:r w:rsidRPr="00C05509">
              <w:rPr>
                <w:rFonts w:ascii="PT Sans Caption" w:hAnsi="PT Sans Caption"/>
                <w:b/>
                <w:sz w:val="22"/>
                <w:szCs w:val="22"/>
              </w:rPr>
              <w:t xml:space="preserve">№ </w:t>
            </w:r>
          </w:p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  <w:b/>
              </w:rPr>
            </w:pPr>
            <w:proofErr w:type="gramStart"/>
            <w:r w:rsidRPr="00C05509">
              <w:rPr>
                <w:rFonts w:ascii="PT Sans Caption" w:hAnsi="PT Sans Caption"/>
                <w:b/>
                <w:sz w:val="22"/>
                <w:szCs w:val="22"/>
              </w:rPr>
              <w:t>п</w:t>
            </w:r>
            <w:proofErr w:type="gramEnd"/>
            <w:r w:rsidRPr="00C05509">
              <w:rPr>
                <w:rFonts w:ascii="PT Sans Caption" w:hAnsi="PT Sans Caption"/>
                <w:b/>
                <w:sz w:val="22"/>
                <w:szCs w:val="22"/>
              </w:rPr>
              <w:t xml:space="preserve">/п </w:t>
            </w:r>
          </w:p>
        </w:tc>
        <w:tc>
          <w:tcPr>
            <w:tcW w:w="9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  <w:vAlign w:val="center"/>
          </w:tcPr>
          <w:p w:rsidR="005616E8" w:rsidRPr="00C05509" w:rsidRDefault="005616E8" w:rsidP="00462441">
            <w:pPr>
              <w:spacing w:line="259" w:lineRule="auto"/>
              <w:ind w:right="64"/>
              <w:jc w:val="center"/>
              <w:rPr>
                <w:rFonts w:ascii="PT Sans Caption" w:hAnsi="PT Sans Caption"/>
                <w:b/>
              </w:rPr>
            </w:pPr>
            <w:r w:rsidRPr="00C05509">
              <w:rPr>
                <w:rFonts w:ascii="PT Sans Caption" w:hAnsi="PT Sans Caption"/>
                <w:b/>
                <w:sz w:val="22"/>
                <w:szCs w:val="22"/>
              </w:rPr>
              <w:t xml:space="preserve">Наименование бюджетных предприятий, учреждений, организаций. </w:t>
            </w:r>
          </w:p>
        </w:tc>
      </w:tr>
      <w:tr w:rsidR="005616E8" w:rsidRPr="00C05509" w:rsidTr="00C05509">
        <w:trPr>
          <w:trHeight w:val="270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right="66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1 </w:t>
            </w:r>
          </w:p>
        </w:tc>
        <w:tc>
          <w:tcPr>
            <w:tcW w:w="9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right="78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Администрация    Боровского   сельского поселения </w:t>
            </w:r>
          </w:p>
        </w:tc>
      </w:tr>
      <w:tr w:rsidR="005616E8" w:rsidRPr="00C05509" w:rsidTr="00C05509">
        <w:trPr>
          <w:trHeight w:val="264"/>
        </w:trPr>
        <w:tc>
          <w:tcPr>
            <w:tcW w:w="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right="66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2 </w:t>
            </w:r>
          </w:p>
        </w:tc>
        <w:tc>
          <w:tcPr>
            <w:tcW w:w="9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right="67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2"/>
                <w:szCs w:val="22"/>
              </w:rPr>
              <w:t xml:space="preserve">МБУ «Центр культуры и спорта «Гармония» </w:t>
            </w:r>
          </w:p>
        </w:tc>
      </w:tr>
    </w:tbl>
    <w:p w:rsidR="005616E8" w:rsidRDefault="005616E8" w:rsidP="00462441">
      <w:pPr>
        <w:spacing w:line="259" w:lineRule="auto"/>
        <w:ind w:left="720"/>
      </w:pPr>
    </w:p>
    <w:p w:rsidR="005616E8" w:rsidRPr="00462441" w:rsidRDefault="005616E8" w:rsidP="00462441">
      <w:pPr>
        <w:ind w:left="-15" w:right="4" w:firstLine="555"/>
        <w:jc w:val="both"/>
        <w:rPr>
          <w:rFonts w:ascii="PT Sans Caption" w:hAnsi="PT Sans Caption" w:cs="PT Sans Caption"/>
        </w:rPr>
      </w:pPr>
      <w:r w:rsidRPr="00462441">
        <w:rPr>
          <w:rFonts w:ascii="PT Sans Caption" w:hAnsi="PT Sans Caption" w:cs="PT Sans Caption"/>
        </w:rPr>
        <w:t xml:space="preserve">Объемы потребления коммунальных ресурсов бюджетными учреждениями МО </w:t>
      </w:r>
      <w:proofErr w:type="spellStart"/>
      <w:r w:rsidRPr="00462441">
        <w:rPr>
          <w:rFonts w:ascii="PT Sans Caption" w:hAnsi="PT Sans Caption" w:cs="PT Sans Caption"/>
        </w:rPr>
        <w:t>Боровское</w:t>
      </w:r>
      <w:proofErr w:type="spellEnd"/>
      <w:r w:rsidRPr="00462441">
        <w:rPr>
          <w:rFonts w:ascii="PT Sans Caption" w:hAnsi="PT Sans Caption" w:cs="PT Sans Caption"/>
        </w:rPr>
        <w:t xml:space="preserve"> сельское поселение приведены в таблице ниже </w:t>
      </w:r>
    </w:p>
    <w:p w:rsidR="005616E8" w:rsidRDefault="005616E8" w:rsidP="00462441">
      <w:pPr>
        <w:spacing w:line="259" w:lineRule="auto"/>
      </w:pPr>
    </w:p>
    <w:tbl>
      <w:tblPr>
        <w:tblW w:w="5000" w:type="pct"/>
        <w:tblCellMar>
          <w:top w:w="33" w:type="dxa"/>
          <w:left w:w="149" w:type="dxa"/>
          <w:right w:w="83" w:type="dxa"/>
        </w:tblCellMar>
        <w:tblLook w:val="00A0" w:firstRow="1" w:lastRow="0" w:firstColumn="1" w:lastColumn="0" w:noHBand="0" w:noVBand="0"/>
      </w:tblPr>
      <w:tblGrid>
        <w:gridCol w:w="821"/>
        <w:gridCol w:w="2065"/>
        <w:gridCol w:w="1919"/>
        <w:gridCol w:w="1647"/>
        <w:gridCol w:w="1807"/>
        <w:gridCol w:w="1895"/>
      </w:tblGrid>
      <w:tr w:rsidR="005616E8" w:rsidRPr="00C05509" w:rsidTr="00C05509">
        <w:trPr>
          <w:trHeight w:val="474"/>
        </w:trPr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  <w:vAlign w:val="center"/>
          </w:tcPr>
          <w:p w:rsidR="005616E8" w:rsidRPr="00C05509" w:rsidRDefault="005616E8" w:rsidP="00462441">
            <w:pPr>
              <w:spacing w:line="259" w:lineRule="auto"/>
              <w:ind w:right="72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20"/>
                <w:szCs w:val="20"/>
              </w:rPr>
              <w:t xml:space="preserve">№ </w:t>
            </w:r>
          </w:p>
          <w:p w:rsidR="005616E8" w:rsidRPr="00C05509" w:rsidRDefault="005616E8" w:rsidP="00462441">
            <w:pPr>
              <w:spacing w:line="259" w:lineRule="auto"/>
              <w:ind w:right="67"/>
              <w:jc w:val="center"/>
              <w:rPr>
                <w:rFonts w:ascii="PT Sans Caption" w:hAnsi="PT Sans Caption"/>
              </w:rPr>
            </w:pPr>
            <w:proofErr w:type="gramStart"/>
            <w:r w:rsidRPr="00C05509">
              <w:rPr>
                <w:rFonts w:ascii="PT Sans Caption" w:hAnsi="PT Sans Caption"/>
                <w:b/>
                <w:bCs/>
                <w:sz w:val="20"/>
                <w:szCs w:val="20"/>
              </w:rPr>
              <w:t>п</w:t>
            </w:r>
            <w:proofErr w:type="gramEnd"/>
            <w:r w:rsidRPr="00C05509">
              <w:rPr>
                <w:rFonts w:ascii="PT Sans Caption" w:hAnsi="PT Sans Caption"/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101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  <w:vAlign w:val="center"/>
          </w:tcPr>
          <w:p w:rsidR="005616E8" w:rsidRPr="00C05509" w:rsidRDefault="005616E8" w:rsidP="00462441">
            <w:pPr>
              <w:spacing w:line="259" w:lineRule="auto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20"/>
                <w:szCs w:val="20"/>
              </w:rPr>
              <w:t xml:space="preserve">Наименование ресурса </w:t>
            </w:r>
          </w:p>
        </w:tc>
        <w:tc>
          <w:tcPr>
            <w:tcW w:w="94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  <w:vAlign w:val="center"/>
          </w:tcPr>
          <w:p w:rsidR="005616E8" w:rsidRPr="00C05509" w:rsidRDefault="005616E8" w:rsidP="00462441">
            <w:pPr>
              <w:spacing w:line="259" w:lineRule="auto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20"/>
                <w:szCs w:val="20"/>
              </w:rPr>
              <w:t>Наименование потребителя</w:t>
            </w:r>
          </w:p>
        </w:tc>
        <w:tc>
          <w:tcPr>
            <w:tcW w:w="8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  <w:vAlign w:val="center"/>
          </w:tcPr>
          <w:p w:rsidR="005616E8" w:rsidRPr="00C05509" w:rsidRDefault="005616E8" w:rsidP="00462441">
            <w:pPr>
              <w:spacing w:line="259" w:lineRule="auto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</w:tcPr>
          <w:p w:rsidR="005616E8" w:rsidRPr="00C05509" w:rsidRDefault="005616E8" w:rsidP="00462441">
            <w:pPr>
              <w:spacing w:line="259" w:lineRule="auto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20"/>
                <w:szCs w:val="20"/>
              </w:rPr>
              <w:t>Факт потребления за отчетный период 2015 год.</w:t>
            </w:r>
          </w:p>
        </w:tc>
      </w:tr>
      <w:tr w:rsidR="005616E8" w:rsidRPr="00C05509" w:rsidTr="00C05509">
        <w:trPr>
          <w:trHeight w:val="239"/>
        </w:trPr>
        <w:tc>
          <w:tcPr>
            <w:tcW w:w="40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after="160" w:line="259" w:lineRule="auto"/>
              <w:rPr>
                <w:rFonts w:ascii="PT Sans Caption" w:hAnsi="PT Sans Caption"/>
              </w:rPr>
            </w:pPr>
          </w:p>
        </w:tc>
        <w:tc>
          <w:tcPr>
            <w:tcW w:w="1017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after="160" w:line="259" w:lineRule="auto"/>
              <w:rPr>
                <w:rFonts w:ascii="PT Sans Caption" w:hAnsi="PT Sans Caption"/>
              </w:rPr>
            </w:pPr>
          </w:p>
        </w:tc>
        <w:tc>
          <w:tcPr>
            <w:tcW w:w="94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after="160" w:line="259" w:lineRule="auto"/>
              <w:rPr>
                <w:rFonts w:ascii="PT Sans Caption" w:hAnsi="PT Sans Caption"/>
              </w:rPr>
            </w:pPr>
          </w:p>
        </w:tc>
        <w:tc>
          <w:tcPr>
            <w:tcW w:w="81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after="160" w:line="259" w:lineRule="auto"/>
              <w:rPr>
                <w:rFonts w:ascii="PT Sans Caption" w:hAnsi="PT Sans Caption"/>
              </w:rPr>
            </w:pPr>
          </w:p>
        </w:tc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</w:tcPr>
          <w:p w:rsidR="005616E8" w:rsidRPr="00C05509" w:rsidRDefault="005616E8" w:rsidP="00462441">
            <w:pPr>
              <w:spacing w:line="259" w:lineRule="auto"/>
              <w:ind w:right="68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20"/>
                <w:szCs w:val="20"/>
              </w:rPr>
              <w:t>потреблено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2CF"/>
          </w:tcPr>
          <w:p w:rsidR="005616E8" w:rsidRPr="00C05509" w:rsidRDefault="005616E8" w:rsidP="00462441">
            <w:pPr>
              <w:spacing w:line="259" w:lineRule="auto"/>
              <w:ind w:right="68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b/>
                <w:bCs/>
                <w:sz w:val="20"/>
                <w:szCs w:val="20"/>
              </w:rPr>
              <w:t>тыс. руб.</w:t>
            </w:r>
          </w:p>
        </w:tc>
      </w:tr>
      <w:tr w:rsidR="005616E8" w:rsidRPr="00C05509" w:rsidTr="00C05509">
        <w:trPr>
          <w:trHeight w:val="477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right="65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1 </w:t>
            </w:r>
          </w:p>
        </w:tc>
        <w:tc>
          <w:tcPr>
            <w:tcW w:w="1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Электрическая энергия </w:t>
            </w:r>
          </w:p>
        </w:tc>
        <w:tc>
          <w:tcPr>
            <w:tcW w:w="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Бюджетные потребители 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right="70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>тыс. кВт/</w:t>
            </w:r>
            <w:proofErr w:type="gramStart"/>
            <w:r w:rsidRPr="00C05509">
              <w:rPr>
                <w:rFonts w:ascii="PT Sans Caption" w:hAnsi="PT Sans Caption"/>
                <w:sz w:val="20"/>
                <w:szCs w:val="20"/>
              </w:rPr>
              <w:t>ч</w:t>
            </w:r>
            <w:proofErr w:type="gramEnd"/>
            <w:r w:rsidRPr="00C05509">
              <w:rPr>
                <w:rFonts w:ascii="PT Sans Caption" w:hAnsi="PT Sans Caption"/>
                <w:sz w:val="20"/>
                <w:szCs w:val="20"/>
              </w:rPr>
              <w:t xml:space="preserve">  </w:t>
            </w:r>
          </w:p>
        </w:tc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right="70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72,56 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right="74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514,7 </w:t>
            </w:r>
          </w:p>
        </w:tc>
      </w:tr>
      <w:tr w:rsidR="005616E8" w:rsidRPr="00C05509" w:rsidTr="00C05509">
        <w:trPr>
          <w:trHeight w:val="475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right="65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2 </w:t>
            </w:r>
          </w:p>
        </w:tc>
        <w:tc>
          <w:tcPr>
            <w:tcW w:w="1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Тепловая энергия </w:t>
            </w:r>
          </w:p>
        </w:tc>
        <w:tc>
          <w:tcPr>
            <w:tcW w:w="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Бюджетные потребители 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right="73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Гкал </w:t>
            </w:r>
          </w:p>
        </w:tc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right="70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393,6 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right="74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941,26 </w:t>
            </w:r>
          </w:p>
        </w:tc>
      </w:tr>
      <w:tr w:rsidR="005616E8" w:rsidRPr="00C05509" w:rsidTr="00C05509">
        <w:trPr>
          <w:trHeight w:val="475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right="65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3 </w:t>
            </w:r>
          </w:p>
        </w:tc>
        <w:tc>
          <w:tcPr>
            <w:tcW w:w="10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right="57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Водоснабжение </w:t>
            </w:r>
          </w:p>
        </w:tc>
        <w:tc>
          <w:tcPr>
            <w:tcW w:w="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Бюджетные потребители </w:t>
            </w: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right="70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>тыс. м</w:t>
            </w:r>
            <w:r w:rsidRPr="00C05509">
              <w:rPr>
                <w:rFonts w:ascii="PT Sans Caption" w:hAnsi="PT Sans Captio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right="70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0,64 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16E8" w:rsidRPr="00C05509" w:rsidRDefault="005616E8" w:rsidP="00462441">
            <w:pPr>
              <w:spacing w:line="259" w:lineRule="auto"/>
              <w:ind w:right="74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30,22 </w:t>
            </w:r>
          </w:p>
        </w:tc>
      </w:tr>
      <w:tr w:rsidR="005616E8" w:rsidRPr="00C05509" w:rsidTr="00C05509">
        <w:trPr>
          <w:trHeight w:val="240"/>
        </w:trPr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616E8" w:rsidRPr="00C05509" w:rsidRDefault="005616E8" w:rsidP="00462441">
            <w:pPr>
              <w:spacing w:after="160" w:line="259" w:lineRule="auto"/>
              <w:rPr>
                <w:rFonts w:ascii="PT Sans Caption" w:hAnsi="PT Sans Caption"/>
              </w:rPr>
            </w:pPr>
          </w:p>
        </w:tc>
        <w:tc>
          <w:tcPr>
            <w:tcW w:w="1017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5616E8" w:rsidRPr="00C05509" w:rsidRDefault="005616E8" w:rsidP="00462441">
            <w:pPr>
              <w:spacing w:line="259" w:lineRule="auto"/>
              <w:ind w:right="73"/>
              <w:jc w:val="right"/>
              <w:rPr>
                <w:rFonts w:ascii="PT Sans Caption" w:hAnsi="PT Sans Caption"/>
                <w:b/>
              </w:rPr>
            </w:pPr>
            <w:r w:rsidRPr="00C05509">
              <w:rPr>
                <w:rFonts w:ascii="PT Sans Caption" w:hAnsi="PT Sans Caption"/>
                <w:b/>
                <w:sz w:val="20"/>
                <w:szCs w:val="20"/>
              </w:rPr>
              <w:t xml:space="preserve">Итого: </w:t>
            </w:r>
          </w:p>
        </w:tc>
        <w:tc>
          <w:tcPr>
            <w:tcW w:w="9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after="160" w:line="259" w:lineRule="auto"/>
              <w:rPr>
                <w:rFonts w:ascii="PT Sans Caption" w:hAnsi="PT Sans Caption"/>
                <w:b/>
              </w:rPr>
            </w:pPr>
          </w:p>
        </w:tc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right="15"/>
              <w:jc w:val="center"/>
              <w:rPr>
                <w:rFonts w:ascii="PT Sans Caption" w:hAnsi="PT Sans Caption"/>
                <w:b/>
              </w:rPr>
            </w:pPr>
          </w:p>
        </w:tc>
        <w:tc>
          <w:tcPr>
            <w:tcW w:w="8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right="14"/>
              <w:jc w:val="center"/>
              <w:rPr>
                <w:rFonts w:ascii="PT Sans Caption" w:hAnsi="PT Sans Caption"/>
                <w:b/>
              </w:rPr>
            </w:pP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16E8" w:rsidRPr="00C05509" w:rsidRDefault="005616E8" w:rsidP="00462441">
            <w:pPr>
              <w:spacing w:line="259" w:lineRule="auto"/>
              <w:ind w:right="64"/>
              <w:jc w:val="center"/>
              <w:rPr>
                <w:rFonts w:ascii="PT Sans Caption" w:hAnsi="PT Sans Caption"/>
                <w:b/>
              </w:rPr>
            </w:pPr>
            <w:r w:rsidRPr="00C05509">
              <w:rPr>
                <w:rFonts w:ascii="PT Sans Caption" w:hAnsi="PT Sans Caption"/>
                <w:b/>
                <w:sz w:val="20"/>
                <w:szCs w:val="20"/>
              </w:rPr>
              <w:t xml:space="preserve">1486,18 </w:t>
            </w:r>
          </w:p>
        </w:tc>
      </w:tr>
    </w:tbl>
    <w:p w:rsidR="005616E8" w:rsidRPr="00533C4F" w:rsidRDefault="005616E8" w:rsidP="00925AC5">
      <w:pPr>
        <w:pStyle w:val="ConsPlusNormal"/>
        <w:widowControl/>
        <w:jc w:val="right"/>
        <w:rPr>
          <w:rFonts w:ascii="PT Sans Caption" w:hAnsi="PT Sans Caption" w:cs="PT Sans Caption"/>
          <w:sz w:val="24"/>
          <w:szCs w:val="24"/>
        </w:rPr>
      </w:pPr>
    </w:p>
    <w:p w:rsidR="005616E8" w:rsidRPr="00533C4F" w:rsidRDefault="005616E8" w:rsidP="008D1BFF">
      <w:pPr>
        <w:pStyle w:val="ConsPlusNormal"/>
        <w:widowControl/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Как видно из представленной выше таблицы, фактические расходы местного бюджета на коммунальные ресурсы, потребленные муниципальными учреждениями, в 2015 году составили 1486,18 тыс. руб., из них основную часть (63,33%) составляют затраты на тепловую энергию, 34,63% - затраты на электроэнергию.</w:t>
      </w:r>
    </w:p>
    <w:p w:rsidR="005616E8" w:rsidRPr="00533C4F" w:rsidRDefault="005616E8" w:rsidP="008D1BFF">
      <w:pPr>
        <w:pStyle w:val="ConsPlusNormal"/>
        <w:widowControl/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</w:p>
    <w:p w:rsidR="005616E8" w:rsidRPr="00533C4F" w:rsidRDefault="005616E8" w:rsidP="008D1BFF">
      <w:pPr>
        <w:pStyle w:val="ConsPlusNormal"/>
        <w:widowControl/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Ежегодный расход электроэнергии организациями бюджетной сферы в 2015 составил 72,56 тыс. кВт</w:t>
      </w:r>
      <w:r w:rsidRPr="00533C4F">
        <w:rPr>
          <w:rFonts w:ascii="PT Sans Caption" w:hAnsi="PT Sans Caption" w:cs="PT Sans Caption"/>
          <w:sz w:val="24"/>
          <w:szCs w:val="24"/>
          <w:vertAlign w:val="subscript"/>
        </w:rPr>
        <w:t>*</w:t>
      </w:r>
      <w:proofErr w:type="gramStart"/>
      <w:r w:rsidRPr="00533C4F">
        <w:rPr>
          <w:rFonts w:ascii="PT Sans Caption" w:hAnsi="PT Sans Caption" w:cs="PT Sans Caption"/>
          <w:sz w:val="24"/>
          <w:szCs w:val="24"/>
        </w:rPr>
        <w:t>ч</w:t>
      </w:r>
      <w:proofErr w:type="gramEnd"/>
      <w:r w:rsidRPr="00533C4F">
        <w:rPr>
          <w:rFonts w:ascii="PT Sans Caption" w:hAnsi="PT Sans Caption" w:cs="PT Sans Caption"/>
          <w:sz w:val="24"/>
          <w:szCs w:val="24"/>
        </w:rPr>
        <w:t>, тепловой энергии -  393,6 Гкал, водопотребление – 0,64 тыс. м</w:t>
      </w:r>
      <w:r w:rsidRPr="00533C4F">
        <w:rPr>
          <w:rFonts w:ascii="PT Sans Caption" w:hAnsi="PT Sans Caption" w:cs="PT Sans Caption"/>
          <w:sz w:val="24"/>
          <w:szCs w:val="24"/>
          <w:vertAlign w:val="superscript"/>
        </w:rPr>
        <w:t>3</w:t>
      </w:r>
      <w:r w:rsidRPr="00533C4F">
        <w:rPr>
          <w:rFonts w:ascii="PT Sans Caption" w:hAnsi="PT Sans Caption" w:cs="PT Sans Caption"/>
          <w:sz w:val="24"/>
          <w:szCs w:val="24"/>
        </w:rPr>
        <w:t>.</w:t>
      </w:r>
    </w:p>
    <w:p w:rsidR="005616E8" w:rsidRPr="00533C4F" w:rsidRDefault="005616E8" w:rsidP="008D1BFF">
      <w:pPr>
        <w:pStyle w:val="ConsPlusNormal"/>
        <w:widowControl/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</w:p>
    <w:p w:rsidR="005616E8" w:rsidRPr="00533C4F" w:rsidRDefault="005616E8" w:rsidP="008D1BFF">
      <w:pPr>
        <w:pStyle w:val="ConsPlusNormal"/>
        <w:widowControl/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 xml:space="preserve">Целью данной подпрограммы является повышение эффективности использования энергоресурсов в органах местного самоуправления и организациях бюджетной сферы, обеспечение на этой основе снижения потребления топливно-энергетических ресурсов не менее чем на 15% по </w:t>
      </w:r>
      <w:r w:rsidRPr="00533C4F">
        <w:rPr>
          <w:rFonts w:ascii="PT Sans Caption" w:hAnsi="PT Sans Caption" w:cs="PT Sans Caption"/>
          <w:sz w:val="24"/>
          <w:szCs w:val="24"/>
        </w:rPr>
        <w:lastRenderedPageBreak/>
        <w:t>сравнению с 2015 годом при соблюдении установленных санитарных правил, норм и повышении надежности обеспечения коммунальными услугами.</w:t>
      </w:r>
    </w:p>
    <w:p w:rsidR="005616E8" w:rsidRPr="00533C4F" w:rsidRDefault="005616E8" w:rsidP="008D1BFF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Возможные к реализации технические и технологические мероприятия по энергосбережению и повышению энергетической эффективности в бюджетных учреждениях:</w:t>
      </w:r>
    </w:p>
    <w:p w:rsidR="005616E8" w:rsidRPr="00533C4F" w:rsidRDefault="005616E8" w:rsidP="008D1BFF">
      <w:pPr>
        <w:numPr>
          <w:ilvl w:val="0"/>
          <w:numId w:val="37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повышение тепловой защиты зданий, строений, сооружений при капитальном ремонте, утепление зданий, строений, сооружений;</w:t>
      </w:r>
    </w:p>
    <w:p w:rsidR="005616E8" w:rsidRPr="00533C4F" w:rsidRDefault="005616E8" w:rsidP="008D1BFF">
      <w:pPr>
        <w:numPr>
          <w:ilvl w:val="0"/>
          <w:numId w:val="37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перекладка электрических сетей для снижения потерь электрической энергии в зданиях, строениях, сооружениях;</w:t>
      </w:r>
    </w:p>
    <w:p w:rsidR="005616E8" w:rsidRPr="00533C4F" w:rsidRDefault="005616E8" w:rsidP="008D1BFF">
      <w:pPr>
        <w:numPr>
          <w:ilvl w:val="0"/>
          <w:numId w:val="37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тепловая изоляция трубопроводов и оборудования, разводящих трубопроводов отопления и горячего водоснабжения в зданиях, строениях, сооружениях;</w:t>
      </w:r>
    </w:p>
    <w:p w:rsidR="005616E8" w:rsidRPr="00533C4F" w:rsidRDefault="005616E8" w:rsidP="008D1BFF">
      <w:pPr>
        <w:numPr>
          <w:ilvl w:val="0"/>
          <w:numId w:val="37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восстановление/внедрение циркуляционных систем в системах горячего водоснабжения зданий, строений, сооружений;</w:t>
      </w:r>
    </w:p>
    <w:p w:rsidR="005616E8" w:rsidRPr="00533C4F" w:rsidRDefault="005616E8" w:rsidP="008D1BFF">
      <w:pPr>
        <w:numPr>
          <w:ilvl w:val="0"/>
          <w:numId w:val="37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проведение гидравлической регулировки, автоматической/ручной балансировки распределительных систем отопления и стояков в зданиях, строениях, сооружениях;</w:t>
      </w:r>
    </w:p>
    <w:p w:rsidR="005616E8" w:rsidRPr="00533C4F" w:rsidRDefault="005616E8" w:rsidP="008D1BFF">
      <w:pPr>
        <w:numPr>
          <w:ilvl w:val="0"/>
          <w:numId w:val="37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установка частотного регулирования приводов насосов в системах горячего водоснабжения зданий, строений, сооружений;</w:t>
      </w:r>
    </w:p>
    <w:p w:rsidR="005616E8" w:rsidRPr="00533C4F" w:rsidRDefault="005616E8" w:rsidP="008D1BFF">
      <w:pPr>
        <w:numPr>
          <w:ilvl w:val="0"/>
          <w:numId w:val="37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внедрение частотно-регулируемого привода электродвигателей и оптимизация систем электродвигателей;</w:t>
      </w:r>
    </w:p>
    <w:p w:rsidR="005616E8" w:rsidRPr="00533C4F" w:rsidRDefault="005616E8" w:rsidP="008D1BFF">
      <w:pPr>
        <w:numPr>
          <w:ilvl w:val="0"/>
          <w:numId w:val="35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повышение теплозащиты/реконструкция  тепловых сетей;</w:t>
      </w:r>
    </w:p>
    <w:p w:rsidR="005616E8" w:rsidRPr="00533C4F" w:rsidRDefault="005616E8" w:rsidP="008D1BFF">
      <w:pPr>
        <w:numPr>
          <w:ilvl w:val="0"/>
          <w:numId w:val="35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  <w:spacing w:val="1"/>
        </w:rPr>
        <w:t>обеспечение</w:t>
      </w:r>
      <w:r w:rsidRPr="00533C4F">
        <w:rPr>
          <w:rFonts w:ascii="PT Sans Caption" w:hAnsi="PT Sans Caption" w:cs="PT Sans Caption"/>
        </w:rPr>
        <w:t xml:space="preserve"> сервисного обслуживания и метрологического обследования систем учета, контроля и управления энергопотребления;</w:t>
      </w:r>
    </w:p>
    <w:p w:rsidR="005616E8" w:rsidRPr="00533C4F" w:rsidRDefault="005616E8" w:rsidP="008D1BFF">
      <w:pPr>
        <w:numPr>
          <w:ilvl w:val="0"/>
          <w:numId w:val="36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централизованная замена ламп на </w:t>
      </w:r>
      <w:proofErr w:type="gramStart"/>
      <w:r w:rsidRPr="00533C4F">
        <w:rPr>
          <w:rFonts w:ascii="PT Sans Caption" w:hAnsi="PT Sans Caption" w:cs="PT Sans Caption"/>
        </w:rPr>
        <w:t>энергосберегающие</w:t>
      </w:r>
      <w:proofErr w:type="gramEnd"/>
      <w:r w:rsidRPr="00533C4F">
        <w:rPr>
          <w:rFonts w:ascii="PT Sans Caption" w:hAnsi="PT Sans Caption" w:cs="PT Sans Caption"/>
        </w:rPr>
        <w:t>;</w:t>
      </w:r>
    </w:p>
    <w:p w:rsidR="005616E8" w:rsidRPr="00533C4F" w:rsidRDefault="005616E8" w:rsidP="008D1BFF">
      <w:pPr>
        <w:numPr>
          <w:ilvl w:val="0"/>
          <w:numId w:val="36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централизованная замена ламп в разных знаках и указателях (типа «Выход», «Не входить» и т.п.) на LED диоды;</w:t>
      </w:r>
    </w:p>
    <w:p w:rsidR="005616E8" w:rsidRPr="00533C4F" w:rsidRDefault="005616E8" w:rsidP="008D1BFF">
      <w:pPr>
        <w:numPr>
          <w:ilvl w:val="0"/>
          <w:numId w:val="36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рационализация расположения источников света в помещениях;</w:t>
      </w:r>
    </w:p>
    <w:p w:rsidR="005616E8" w:rsidRPr="00533C4F" w:rsidRDefault="005616E8" w:rsidP="008D1BFF">
      <w:pPr>
        <w:numPr>
          <w:ilvl w:val="0"/>
          <w:numId w:val="36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автоматическое регулирование электрического освещения путём использования сенсоров освещенности помещений (для учёта погодных условий и времени суток);</w:t>
      </w:r>
    </w:p>
    <w:p w:rsidR="005616E8" w:rsidRPr="00533C4F" w:rsidRDefault="005616E8" w:rsidP="008D1BFF">
      <w:pPr>
        <w:numPr>
          <w:ilvl w:val="0"/>
          <w:numId w:val="36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автоматическое и выключение электрического освещения за счёт использования датчиков присутствия людей в помещениях (особенно во вспомогательных, складских и т.п. помещениях)</w:t>
      </w:r>
    </w:p>
    <w:p w:rsidR="005616E8" w:rsidRPr="00533C4F" w:rsidRDefault="005616E8" w:rsidP="008D1BFF">
      <w:pPr>
        <w:pStyle w:val="ConsPlusNormal"/>
        <w:widowControl/>
        <w:spacing w:line="276" w:lineRule="auto"/>
        <w:ind w:firstLine="0"/>
        <w:jc w:val="both"/>
        <w:rPr>
          <w:rFonts w:ascii="PT Sans Caption" w:hAnsi="PT Sans Caption" w:cs="PT Sans Caption"/>
          <w:sz w:val="24"/>
          <w:szCs w:val="24"/>
        </w:rPr>
      </w:pPr>
    </w:p>
    <w:p w:rsidR="005616E8" w:rsidRPr="00533C4F" w:rsidRDefault="005616E8" w:rsidP="008D1BFF">
      <w:pPr>
        <w:pStyle w:val="ConsPlusNormal"/>
        <w:widowControl/>
        <w:spacing w:line="276" w:lineRule="auto"/>
        <w:ind w:firstLine="709"/>
        <w:jc w:val="both"/>
        <w:outlineLvl w:val="1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lastRenderedPageBreak/>
        <w:t xml:space="preserve">Далее рассчитаем экономический эффект от повышения энергетической эффективности к 2020 году по требованию Федерального закона №261-ФЗ в бюджетной сфере при установленной норме снижения расхода коммунальных ресурсов на 3% ежегодно, </w:t>
      </w:r>
      <w:proofErr w:type="gramStart"/>
      <w:r w:rsidRPr="00533C4F">
        <w:rPr>
          <w:rFonts w:ascii="PT Sans Caption" w:hAnsi="PT Sans Caption" w:cs="PT Sans Caption"/>
          <w:sz w:val="24"/>
          <w:szCs w:val="24"/>
        </w:rPr>
        <w:t>см</w:t>
      </w:r>
      <w:proofErr w:type="gramEnd"/>
      <w:r w:rsidRPr="00533C4F">
        <w:rPr>
          <w:rFonts w:ascii="PT Sans Caption" w:hAnsi="PT Sans Caption" w:cs="PT Sans Caption"/>
          <w:sz w:val="24"/>
          <w:szCs w:val="24"/>
        </w:rPr>
        <w:t xml:space="preserve"> таблицу ниже.</w:t>
      </w:r>
    </w:p>
    <w:p w:rsidR="005616E8" w:rsidRPr="00533C4F" w:rsidRDefault="005616E8" w:rsidP="008D1BFF">
      <w:pPr>
        <w:pStyle w:val="ConsPlusNormal"/>
        <w:widowControl/>
        <w:spacing w:line="276" w:lineRule="auto"/>
        <w:ind w:firstLine="709"/>
        <w:jc w:val="both"/>
        <w:outlineLvl w:val="1"/>
        <w:rPr>
          <w:rFonts w:ascii="PT Sans Caption" w:hAnsi="PT Sans Caption" w:cs="PT Sans Caption"/>
          <w:sz w:val="24"/>
          <w:szCs w:val="24"/>
        </w:rPr>
      </w:pPr>
    </w:p>
    <w:p w:rsidR="005616E8" w:rsidRDefault="005616E8" w:rsidP="008D1BFF">
      <w:pPr>
        <w:pStyle w:val="ConsPlusNormal"/>
        <w:widowControl/>
        <w:spacing w:line="276" w:lineRule="auto"/>
        <w:ind w:firstLine="709"/>
        <w:jc w:val="both"/>
        <w:outlineLvl w:val="1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Ожидаемый экономический эффект от проведения мероприятий подпрограммы «Энергосбережение и повышение энергетической эффективности в бюджетной сфере» (в соответствии с требованиями закона № 261-фз)</w:t>
      </w:r>
    </w:p>
    <w:tbl>
      <w:tblPr>
        <w:tblW w:w="0" w:type="auto"/>
        <w:tblInd w:w="-106" w:type="dxa"/>
        <w:tblLook w:val="0000" w:firstRow="0" w:lastRow="0" w:firstColumn="0" w:lastColumn="0" w:noHBand="0" w:noVBand="0"/>
      </w:tblPr>
      <w:tblGrid>
        <w:gridCol w:w="2488"/>
        <w:gridCol w:w="1855"/>
        <w:gridCol w:w="812"/>
        <w:gridCol w:w="850"/>
        <w:gridCol w:w="820"/>
        <w:gridCol w:w="837"/>
        <w:gridCol w:w="841"/>
        <w:gridCol w:w="1741"/>
      </w:tblGrid>
      <w:tr w:rsidR="005616E8" w:rsidRPr="00C05509" w:rsidTr="00C05509">
        <w:trPr>
          <w:trHeight w:val="31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  <w:noWrap/>
            <w:vAlign w:val="center"/>
          </w:tcPr>
          <w:p w:rsidR="005616E8" w:rsidRPr="00C05509" w:rsidRDefault="005616E8" w:rsidP="00A10887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Наименование ресурса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A10887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Фактический расход за базовый 2015 год</w:t>
            </w:r>
          </w:p>
        </w:tc>
        <w:tc>
          <w:tcPr>
            <w:tcW w:w="41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2CF"/>
            <w:noWrap/>
            <w:vAlign w:val="center"/>
          </w:tcPr>
          <w:p w:rsidR="005616E8" w:rsidRPr="00C05509" w:rsidRDefault="005616E8" w:rsidP="00A10887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Динамика снижения ресурсов                        на 3% по годам</w:t>
            </w:r>
          </w:p>
        </w:tc>
        <w:tc>
          <w:tcPr>
            <w:tcW w:w="1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BE2CF"/>
            <w:vAlign w:val="center"/>
          </w:tcPr>
          <w:p w:rsidR="005616E8" w:rsidRPr="00C05509" w:rsidRDefault="005616E8" w:rsidP="00A10887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Прогнозируемое абсолютное отклонение в 2020 г от 2015 г</w:t>
            </w:r>
          </w:p>
        </w:tc>
      </w:tr>
      <w:tr w:rsidR="005616E8" w:rsidRPr="00C05509" w:rsidTr="00C05509">
        <w:trPr>
          <w:trHeight w:val="10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>
            <w:pPr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>
            <w:pPr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DBE2CF"/>
            <w:vAlign w:val="center"/>
          </w:tcPr>
          <w:p w:rsidR="005616E8" w:rsidRPr="00C05509" w:rsidRDefault="005616E8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2CF"/>
            <w:noWrap/>
            <w:vAlign w:val="center"/>
          </w:tcPr>
          <w:p w:rsidR="005616E8" w:rsidRPr="00C05509" w:rsidRDefault="005616E8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2CF"/>
            <w:noWrap/>
            <w:vAlign w:val="center"/>
          </w:tcPr>
          <w:p w:rsidR="005616E8" w:rsidRPr="00C05509" w:rsidRDefault="005616E8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2CF"/>
            <w:noWrap/>
            <w:vAlign w:val="center"/>
          </w:tcPr>
          <w:p w:rsidR="005616E8" w:rsidRPr="00C05509" w:rsidRDefault="005616E8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2CF"/>
            <w:noWrap/>
            <w:vAlign w:val="center"/>
          </w:tcPr>
          <w:p w:rsidR="005616E8" w:rsidRPr="00C05509" w:rsidRDefault="005616E8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174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>
            <w:pPr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</w:p>
        </w:tc>
      </w:tr>
      <w:tr w:rsidR="005616E8" w:rsidRPr="00C05509" w:rsidTr="00C05509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16E8" w:rsidRPr="00C05509" w:rsidRDefault="005616E8">
            <w:pPr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 xml:space="preserve">Электрическая энергия, </w:t>
            </w:r>
            <w:proofErr w:type="spellStart"/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тыс</w:t>
            </w:r>
            <w:proofErr w:type="gramStart"/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.к</w:t>
            </w:r>
            <w:proofErr w:type="gramEnd"/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Вт.ч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6C6F17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18"/>
              </w:rPr>
              <w:t>72,56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5616E8" w:rsidRPr="00C05509" w:rsidRDefault="005616E8" w:rsidP="006C6F17">
            <w:pPr>
              <w:jc w:val="center"/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70,38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5616E8" w:rsidRPr="00C05509" w:rsidRDefault="005616E8" w:rsidP="006C6F17">
            <w:pPr>
              <w:jc w:val="center"/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68,27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6C6F17">
            <w:pPr>
              <w:jc w:val="center"/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66,22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6C6F17">
            <w:pPr>
              <w:jc w:val="center"/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64,24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6C6F17">
            <w:pPr>
              <w:jc w:val="center"/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62,31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5616E8" w:rsidRPr="00C05509" w:rsidRDefault="005616E8" w:rsidP="006C6F17">
            <w:pPr>
              <w:jc w:val="center"/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10,25</w:t>
            </w:r>
          </w:p>
        </w:tc>
      </w:tr>
      <w:tr w:rsidR="005616E8" w:rsidRPr="00C05509" w:rsidTr="00C05509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16E8" w:rsidRPr="00C05509" w:rsidRDefault="005616E8">
            <w:pPr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Тепловая энергия, Гкал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5616E8" w:rsidRPr="00C05509" w:rsidRDefault="005616E8" w:rsidP="006C6F17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18"/>
              </w:rPr>
              <w:t>393,60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5616E8" w:rsidRPr="00C05509" w:rsidRDefault="005616E8" w:rsidP="006C6F17">
            <w:pPr>
              <w:jc w:val="center"/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381,79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5616E8" w:rsidRPr="00C05509" w:rsidRDefault="005616E8" w:rsidP="006C6F17">
            <w:pPr>
              <w:jc w:val="center"/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370,34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6C6F17">
            <w:pPr>
              <w:jc w:val="center"/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359,23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6C6F17">
            <w:pPr>
              <w:jc w:val="center"/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348,45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6C6F17">
            <w:pPr>
              <w:jc w:val="center"/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338,00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5616E8" w:rsidRPr="00C05509" w:rsidRDefault="005616E8" w:rsidP="006C6F17">
            <w:pPr>
              <w:jc w:val="center"/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55,60</w:t>
            </w:r>
          </w:p>
        </w:tc>
      </w:tr>
      <w:tr w:rsidR="005616E8" w:rsidRPr="00C05509" w:rsidTr="00C05509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616E8" w:rsidRPr="00C05509" w:rsidRDefault="005616E8">
            <w:pPr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Водопотребление, тыс</w:t>
            </w:r>
            <w:proofErr w:type="gramStart"/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.м</w:t>
            </w:r>
            <w:proofErr w:type="gramEnd"/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5616E8" w:rsidRPr="00C05509" w:rsidRDefault="005616E8" w:rsidP="006C6F17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18"/>
              </w:rPr>
              <w:t>0,64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5616E8" w:rsidRPr="00C05509" w:rsidRDefault="005616E8" w:rsidP="006C6F17">
            <w:pPr>
              <w:jc w:val="center"/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5616E8" w:rsidRPr="00C05509" w:rsidRDefault="005616E8" w:rsidP="006C6F17">
            <w:pPr>
              <w:jc w:val="center"/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6C6F17">
            <w:pPr>
              <w:jc w:val="center"/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6C6F17">
            <w:pPr>
              <w:jc w:val="center"/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0,57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616E8" w:rsidRPr="00C05509" w:rsidRDefault="005616E8" w:rsidP="006C6F17">
            <w:pPr>
              <w:jc w:val="center"/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5616E8" w:rsidRPr="00C05509" w:rsidRDefault="005616E8" w:rsidP="006C6F17">
            <w:pPr>
              <w:jc w:val="center"/>
              <w:rPr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color w:val="000000"/>
                <w:sz w:val="18"/>
                <w:szCs w:val="18"/>
              </w:rPr>
              <w:t>0,09</w:t>
            </w:r>
          </w:p>
        </w:tc>
      </w:tr>
    </w:tbl>
    <w:p w:rsidR="005616E8" w:rsidRPr="00533C4F" w:rsidRDefault="005616E8" w:rsidP="00AA5373">
      <w:pPr>
        <w:jc w:val="center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Обеспечение достижения снижения потребления энергетических ресурсов будет достигнуто за счет выполнения мероприятий настоящей Программы (в </w:t>
      </w:r>
      <w:proofErr w:type="spellStart"/>
      <w:r w:rsidRPr="00533C4F">
        <w:rPr>
          <w:rFonts w:ascii="PT Sans Caption" w:hAnsi="PT Sans Caption" w:cs="PT Sans Caption"/>
        </w:rPr>
        <w:t>т.ч</w:t>
      </w:r>
      <w:proofErr w:type="spellEnd"/>
      <w:r w:rsidRPr="00533C4F">
        <w:rPr>
          <w:rFonts w:ascii="PT Sans Caption" w:hAnsi="PT Sans Caption" w:cs="PT Sans Caption"/>
        </w:rPr>
        <w:t>. за счет утепления зданий и сооружений, применение терморегулятор на радиаторах отопления использования экономичной водоразборной арматуры, замены светильников типа ДРЛ, проведения очередных энергетических обследований).</w:t>
      </w:r>
    </w:p>
    <w:p w:rsidR="005616E8" w:rsidRPr="00533C4F" w:rsidRDefault="005616E8" w:rsidP="008D1BFF">
      <w:pPr>
        <w:spacing w:line="276" w:lineRule="auto"/>
        <w:jc w:val="center"/>
        <w:rPr>
          <w:rFonts w:ascii="PT Sans Caption" w:hAnsi="PT Sans Caption" w:cs="PT Sans Caption"/>
          <w:b/>
          <w:bCs/>
        </w:rPr>
      </w:pPr>
    </w:p>
    <w:p w:rsidR="005616E8" w:rsidRPr="00533C4F" w:rsidRDefault="005616E8" w:rsidP="008D1BFF">
      <w:pPr>
        <w:spacing w:line="276" w:lineRule="auto"/>
        <w:jc w:val="both"/>
        <w:rPr>
          <w:rFonts w:ascii="PT Sans Caption" w:hAnsi="PT Sans Caption" w:cs="PT Sans Caption"/>
          <w:b/>
          <w:bCs/>
        </w:rPr>
        <w:sectPr w:rsidR="005616E8" w:rsidRPr="00533C4F" w:rsidSect="008D1BFF">
          <w:footerReference w:type="default" r:id="rId22"/>
          <w:pgSz w:w="11907" w:h="16840"/>
          <w:pgMar w:top="1134" w:right="851" w:bottom="1134" w:left="1134" w:header="284" w:footer="720" w:gutter="0"/>
          <w:cols w:space="708"/>
          <w:docGrid w:linePitch="360"/>
        </w:sectPr>
      </w:pPr>
    </w:p>
    <w:p w:rsidR="005616E8" w:rsidRPr="00533C4F" w:rsidRDefault="005616E8" w:rsidP="00AA5373">
      <w:pPr>
        <w:jc w:val="center"/>
        <w:rPr>
          <w:rFonts w:ascii="PT Sans Caption" w:hAnsi="PT Sans Caption" w:cs="PT Sans Caption"/>
          <w:b/>
          <w:bCs/>
          <w:i/>
          <w:iCs/>
        </w:rPr>
      </w:pPr>
      <w:r w:rsidRPr="00533C4F">
        <w:rPr>
          <w:rFonts w:ascii="PT Sans Caption" w:hAnsi="PT Sans Caption" w:cs="PT Sans Caption"/>
          <w:b/>
          <w:bCs/>
          <w:i/>
          <w:iCs/>
        </w:rPr>
        <w:lastRenderedPageBreak/>
        <w:t>Основные мероприятия</w:t>
      </w:r>
    </w:p>
    <w:p w:rsidR="005616E8" w:rsidRPr="00533C4F" w:rsidRDefault="005616E8" w:rsidP="00AA5373">
      <w:pPr>
        <w:jc w:val="center"/>
        <w:rPr>
          <w:rFonts w:ascii="PT Sans Caption" w:hAnsi="PT Sans Caption" w:cs="PT Sans Caption"/>
          <w:b/>
          <w:bCs/>
          <w:i/>
          <w:iCs/>
        </w:rPr>
      </w:pPr>
      <w:r w:rsidRPr="00533C4F">
        <w:rPr>
          <w:rFonts w:ascii="PT Sans Caption" w:hAnsi="PT Sans Caption" w:cs="PT Sans Caption"/>
          <w:b/>
          <w:bCs/>
          <w:i/>
          <w:iCs/>
        </w:rPr>
        <w:t xml:space="preserve"> подпрограммы «Энергосбережение и повышение энергетической эффективности в бюджетной сфере»</w:t>
      </w:r>
    </w:p>
    <w:p w:rsidR="005616E8" w:rsidRPr="00533C4F" w:rsidRDefault="005616E8" w:rsidP="00AA55A8">
      <w:pPr>
        <w:rPr>
          <w:rFonts w:ascii="PT Sans Caption" w:hAnsi="PT Sans Caption" w:cs="PT Sans Caption"/>
          <w:b/>
          <w:bCs/>
          <w:sz w:val="22"/>
          <w:szCs w:val="22"/>
        </w:rPr>
      </w:pPr>
    </w:p>
    <w:tbl>
      <w:tblPr>
        <w:tblW w:w="4755" w:type="pct"/>
        <w:tblInd w:w="3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5"/>
        <w:gridCol w:w="137"/>
        <w:gridCol w:w="2986"/>
        <w:gridCol w:w="43"/>
        <w:gridCol w:w="942"/>
        <w:gridCol w:w="58"/>
        <w:gridCol w:w="857"/>
        <w:gridCol w:w="27"/>
        <w:gridCol w:w="918"/>
        <w:gridCol w:w="888"/>
        <w:gridCol w:w="12"/>
        <w:gridCol w:w="1080"/>
        <w:gridCol w:w="49"/>
        <w:gridCol w:w="1022"/>
        <w:gridCol w:w="12"/>
        <w:gridCol w:w="1019"/>
        <w:gridCol w:w="61"/>
        <w:gridCol w:w="2053"/>
        <w:gridCol w:w="2391"/>
      </w:tblGrid>
      <w:tr w:rsidR="005616E8" w:rsidRPr="008D1BFF">
        <w:trPr>
          <w:trHeight w:val="321"/>
          <w:tblHeader/>
        </w:trPr>
        <w:tc>
          <w:tcPr>
            <w:tcW w:w="273" w:type="pct"/>
            <w:gridSpan w:val="2"/>
            <w:vMerge w:val="restart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№</w:t>
            </w:r>
          </w:p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proofErr w:type="gramStart"/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п</w:t>
            </w:r>
            <w:proofErr w:type="gramEnd"/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/п</w:t>
            </w:r>
          </w:p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</w:p>
        </w:tc>
        <w:tc>
          <w:tcPr>
            <w:tcW w:w="993" w:type="pct"/>
            <w:gridSpan w:val="2"/>
            <w:vMerge w:val="restart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Наименование мероприятия</w:t>
            </w:r>
          </w:p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</w:p>
        </w:tc>
        <w:tc>
          <w:tcPr>
            <w:tcW w:w="309" w:type="pct"/>
            <w:vMerge w:val="restart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 xml:space="preserve">Срок </w:t>
            </w:r>
            <w:proofErr w:type="spellStart"/>
            <w:proofErr w:type="gramStart"/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выпол</w:t>
            </w:r>
            <w:proofErr w:type="spellEnd"/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-нения</w:t>
            </w:r>
            <w:proofErr w:type="gramEnd"/>
          </w:p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</w:p>
        </w:tc>
        <w:tc>
          <w:tcPr>
            <w:tcW w:w="1948" w:type="pct"/>
            <w:gridSpan w:val="11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Объем финансирования, тыс. руб.</w:t>
            </w:r>
          </w:p>
        </w:tc>
        <w:tc>
          <w:tcPr>
            <w:tcW w:w="693" w:type="pct"/>
            <w:gridSpan w:val="2"/>
            <w:vMerge w:val="restart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Источник финансирования (в установленном порядке)</w:t>
            </w:r>
          </w:p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</w:p>
        </w:tc>
        <w:tc>
          <w:tcPr>
            <w:tcW w:w="784" w:type="pct"/>
            <w:vMerge w:val="restart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Исполнители (в установленном  порядке)</w:t>
            </w:r>
          </w:p>
        </w:tc>
      </w:tr>
      <w:tr w:rsidR="005616E8" w:rsidRPr="008D1BFF">
        <w:trPr>
          <w:trHeight w:val="321"/>
          <w:tblHeader/>
        </w:trPr>
        <w:tc>
          <w:tcPr>
            <w:tcW w:w="273" w:type="pct"/>
            <w:gridSpan w:val="2"/>
            <w:vMerge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</w:p>
        </w:tc>
        <w:tc>
          <w:tcPr>
            <w:tcW w:w="993" w:type="pct"/>
            <w:gridSpan w:val="2"/>
            <w:vMerge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</w:p>
        </w:tc>
        <w:tc>
          <w:tcPr>
            <w:tcW w:w="309" w:type="pct"/>
            <w:vMerge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</w:p>
        </w:tc>
        <w:tc>
          <w:tcPr>
            <w:tcW w:w="300" w:type="pct"/>
            <w:gridSpan w:val="2"/>
            <w:vMerge w:val="restart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648" w:type="pct"/>
            <w:gridSpan w:val="9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в том числе по годам</w:t>
            </w:r>
          </w:p>
        </w:tc>
        <w:tc>
          <w:tcPr>
            <w:tcW w:w="693" w:type="pct"/>
            <w:gridSpan w:val="2"/>
            <w:vMerge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</w:p>
        </w:tc>
        <w:tc>
          <w:tcPr>
            <w:tcW w:w="784" w:type="pct"/>
            <w:vMerge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</w:p>
        </w:tc>
      </w:tr>
      <w:tr w:rsidR="005616E8" w:rsidRPr="008D1BFF">
        <w:trPr>
          <w:trHeight w:val="321"/>
          <w:tblHeader/>
        </w:trPr>
        <w:tc>
          <w:tcPr>
            <w:tcW w:w="273" w:type="pct"/>
            <w:gridSpan w:val="2"/>
            <w:vMerge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</w:p>
        </w:tc>
        <w:tc>
          <w:tcPr>
            <w:tcW w:w="993" w:type="pct"/>
            <w:gridSpan w:val="2"/>
            <w:vMerge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</w:p>
        </w:tc>
        <w:tc>
          <w:tcPr>
            <w:tcW w:w="309" w:type="pct"/>
            <w:vMerge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</w:p>
        </w:tc>
        <w:tc>
          <w:tcPr>
            <w:tcW w:w="300" w:type="pct"/>
            <w:gridSpan w:val="2"/>
            <w:vMerge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</w:p>
        </w:tc>
        <w:tc>
          <w:tcPr>
            <w:tcW w:w="310" w:type="pct"/>
            <w:gridSpan w:val="2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2016</w:t>
            </w:r>
          </w:p>
        </w:tc>
        <w:tc>
          <w:tcPr>
            <w:tcW w:w="291" w:type="pct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374" w:type="pct"/>
            <w:gridSpan w:val="3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2018</w:t>
            </w:r>
          </w:p>
        </w:tc>
        <w:tc>
          <w:tcPr>
            <w:tcW w:w="335" w:type="pct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2019</w:t>
            </w:r>
          </w:p>
        </w:tc>
        <w:tc>
          <w:tcPr>
            <w:tcW w:w="338" w:type="pct"/>
            <w:gridSpan w:val="2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2020</w:t>
            </w:r>
          </w:p>
        </w:tc>
        <w:tc>
          <w:tcPr>
            <w:tcW w:w="693" w:type="pct"/>
            <w:gridSpan w:val="2"/>
            <w:vMerge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</w:p>
        </w:tc>
        <w:tc>
          <w:tcPr>
            <w:tcW w:w="784" w:type="pct"/>
            <w:vMerge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</w:p>
        </w:tc>
      </w:tr>
      <w:tr w:rsidR="005616E8" w:rsidRPr="008D1BFF">
        <w:trPr>
          <w:trHeight w:val="321"/>
          <w:tblHeader/>
        </w:trPr>
        <w:tc>
          <w:tcPr>
            <w:tcW w:w="273" w:type="pct"/>
            <w:gridSpan w:val="2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93" w:type="pct"/>
            <w:gridSpan w:val="2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309" w:type="pct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300" w:type="pct"/>
            <w:gridSpan w:val="2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310" w:type="pct"/>
            <w:gridSpan w:val="2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291" w:type="pct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74" w:type="pct"/>
            <w:gridSpan w:val="3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335" w:type="pct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338" w:type="pct"/>
            <w:gridSpan w:val="2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693" w:type="pct"/>
            <w:gridSpan w:val="2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784" w:type="pct"/>
            <w:shd w:val="clear" w:color="auto" w:fill="DBE2CF"/>
            <w:vAlign w:val="center"/>
          </w:tcPr>
          <w:p w:rsidR="005616E8" w:rsidRPr="008D1BFF" w:rsidRDefault="005616E8" w:rsidP="00DB3EFD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12</w:t>
            </w:r>
          </w:p>
        </w:tc>
      </w:tr>
      <w:tr w:rsidR="005616E8" w:rsidRPr="008D1BFF">
        <w:trPr>
          <w:trHeight w:val="321"/>
        </w:trPr>
        <w:tc>
          <w:tcPr>
            <w:tcW w:w="5000" w:type="pct"/>
            <w:gridSpan w:val="19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1. Организационно-правовые мероприятия</w:t>
            </w:r>
          </w:p>
        </w:tc>
      </w:tr>
      <w:tr w:rsidR="005616E8" w:rsidRPr="008D1BFF">
        <w:trPr>
          <w:trHeight w:val="321"/>
        </w:trPr>
        <w:tc>
          <w:tcPr>
            <w:tcW w:w="273" w:type="pct"/>
            <w:gridSpan w:val="2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1.1.</w:t>
            </w:r>
          </w:p>
        </w:tc>
        <w:tc>
          <w:tcPr>
            <w:tcW w:w="993" w:type="pct"/>
            <w:gridSpan w:val="2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Введение форм мониторинга потребления  ресурсов в учреждениях социальной сферы</w:t>
            </w:r>
          </w:p>
        </w:tc>
        <w:tc>
          <w:tcPr>
            <w:tcW w:w="309" w:type="pct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2016 г.</w:t>
            </w:r>
          </w:p>
        </w:tc>
        <w:tc>
          <w:tcPr>
            <w:tcW w:w="300" w:type="pct"/>
            <w:gridSpan w:val="2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310" w:type="pct"/>
            <w:gridSpan w:val="2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91" w:type="pct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374" w:type="pct"/>
            <w:gridSpan w:val="3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335" w:type="pct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338" w:type="pct"/>
            <w:gridSpan w:val="2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693" w:type="pct"/>
            <w:gridSpan w:val="2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не требует дополнительных финансовых затрат</w:t>
            </w:r>
          </w:p>
        </w:tc>
        <w:tc>
          <w:tcPr>
            <w:tcW w:w="784" w:type="pct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Администрация МО</w:t>
            </w:r>
          </w:p>
        </w:tc>
      </w:tr>
      <w:tr w:rsidR="005616E8" w:rsidRPr="008D1BFF">
        <w:trPr>
          <w:trHeight w:val="321"/>
        </w:trPr>
        <w:tc>
          <w:tcPr>
            <w:tcW w:w="273" w:type="pct"/>
            <w:gridSpan w:val="2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1.2.</w:t>
            </w:r>
          </w:p>
        </w:tc>
        <w:tc>
          <w:tcPr>
            <w:tcW w:w="993" w:type="pct"/>
            <w:gridSpan w:val="2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Подготовка ежегодного доклада о потреблении энергетических ресурсов в организациях социальной сферы муниципального образования</w:t>
            </w:r>
          </w:p>
        </w:tc>
        <w:tc>
          <w:tcPr>
            <w:tcW w:w="309" w:type="pct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2016-2020 гг.</w:t>
            </w:r>
          </w:p>
        </w:tc>
        <w:tc>
          <w:tcPr>
            <w:tcW w:w="300" w:type="pct"/>
            <w:gridSpan w:val="2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310" w:type="pct"/>
            <w:gridSpan w:val="2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91" w:type="pct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374" w:type="pct"/>
            <w:gridSpan w:val="3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335" w:type="pct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338" w:type="pct"/>
            <w:gridSpan w:val="2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693" w:type="pct"/>
            <w:gridSpan w:val="2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не требует дополнительных финансовых затрат</w:t>
            </w:r>
          </w:p>
        </w:tc>
        <w:tc>
          <w:tcPr>
            <w:tcW w:w="784" w:type="pct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 xml:space="preserve">Администрация МО, </w:t>
            </w:r>
          </w:p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Бюджетные учреждения</w:t>
            </w:r>
          </w:p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</w:tr>
      <w:tr w:rsidR="005616E8" w:rsidRPr="008D1BFF">
        <w:trPr>
          <w:trHeight w:val="321"/>
        </w:trPr>
        <w:tc>
          <w:tcPr>
            <w:tcW w:w="273" w:type="pct"/>
            <w:gridSpan w:val="2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1.3.</w:t>
            </w:r>
          </w:p>
        </w:tc>
        <w:tc>
          <w:tcPr>
            <w:tcW w:w="993" w:type="pct"/>
            <w:gridSpan w:val="2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 xml:space="preserve">Заключение </w:t>
            </w:r>
            <w:proofErr w:type="spellStart"/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энергосервисных</w:t>
            </w:r>
            <w:proofErr w:type="spellEnd"/>
            <w:r w:rsidRPr="008D1BFF">
              <w:rPr>
                <w:rFonts w:ascii="PT Sans Caption" w:hAnsi="PT Sans Caption" w:cs="PT Sans Caption"/>
                <w:sz w:val="18"/>
                <w:szCs w:val="18"/>
              </w:rPr>
              <w:t xml:space="preserve"> контрактов </w:t>
            </w:r>
          </w:p>
        </w:tc>
        <w:tc>
          <w:tcPr>
            <w:tcW w:w="309" w:type="pct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2017 г.</w:t>
            </w:r>
          </w:p>
        </w:tc>
        <w:tc>
          <w:tcPr>
            <w:tcW w:w="300" w:type="pct"/>
            <w:gridSpan w:val="2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310" w:type="pct"/>
            <w:gridSpan w:val="2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91" w:type="pct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374" w:type="pct"/>
            <w:gridSpan w:val="3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335" w:type="pct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338" w:type="pct"/>
            <w:gridSpan w:val="2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693" w:type="pct"/>
            <w:gridSpan w:val="2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не требует дополнительных финансовых затрат</w:t>
            </w:r>
          </w:p>
        </w:tc>
        <w:tc>
          <w:tcPr>
            <w:tcW w:w="784" w:type="pct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Администрация МО</w:t>
            </w:r>
          </w:p>
        </w:tc>
      </w:tr>
      <w:tr w:rsidR="005616E8" w:rsidRPr="008D1BFF">
        <w:trPr>
          <w:trHeight w:val="321"/>
        </w:trPr>
        <w:tc>
          <w:tcPr>
            <w:tcW w:w="5000" w:type="pct"/>
            <w:gridSpan w:val="19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2. Учет энергетических ресурсов</w:t>
            </w:r>
          </w:p>
        </w:tc>
      </w:tr>
      <w:tr w:rsidR="005616E8" w:rsidRPr="008D1BFF">
        <w:trPr>
          <w:trHeight w:val="321"/>
        </w:trPr>
        <w:tc>
          <w:tcPr>
            <w:tcW w:w="273" w:type="pct"/>
            <w:gridSpan w:val="2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2.1</w:t>
            </w:r>
          </w:p>
        </w:tc>
        <w:tc>
          <w:tcPr>
            <w:tcW w:w="993" w:type="pct"/>
            <w:gridSpan w:val="2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 xml:space="preserve">Установка терморегуляторов на радиаторы отопления </w:t>
            </w:r>
          </w:p>
        </w:tc>
        <w:tc>
          <w:tcPr>
            <w:tcW w:w="309" w:type="pct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2016-2020 гг.</w:t>
            </w:r>
          </w:p>
        </w:tc>
        <w:tc>
          <w:tcPr>
            <w:tcW w:w="300" w:type="pct"/>
            <w:gridSpan w:val="2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294,0</w:t>
            </w:r>
          </w:p>
        </w:tc>
        <w:tc>
          <w:tcPr>
            <w:tcW w:w="310" w:type="pct"/>
            <w:gridSpan w:val="2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54,0</w:t>
            </w:r>
          </w:p>
        </w:tc>
        <w:tc>
          <w:tcPr>
            <w:tcW w:w="291" w:type="pct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60,0</w:t>
            </w:r>
          </w:p>
        </w:tc>
        <w:tc>
          <w:tcPr>
            <w:tcW w:w="374" w:type="pct"/>
            <w:gridSpan w:val="3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60,0</w:t>
            </w:r>
          </w:p>
        </w:tc>
        <w:tc>
          <w:tcPr>
            <w:tcW w:w="335" w:type="pct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60,0</w:t>
            </w:r>
          </w:p>
        </w:tc>
        <w:tc>
          <w:tcPr>
            <w:tcW w:w="338" w:type="pct"/>
            <w:gridSpan w:val="2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60,0</w:t>
            </w:r>
          </w:p>
        </w:tc>
        <w:tc>
          <w:tcPr>
            <w:tcW w:w="693" w:type="pct"/>
            <w:gridSpan w:val="2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бюджет МО</w:t>
            </w:r>
          </w:p>
        </w:tc>
        <w:tc>
          <w:tcPr>
            <w:tcW w:w="784" w:type="pct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Исполнители в порядке, предусмотренном законом 44-ФЗ</w:t>
            </w:r>
          </w:p>
        </w:tc>
      </w:tr>
      <w:tr w:rsidR="005616E8" w:rsidRPr="008D1BFF">
        <w:trPr>
          <w:trHeight w:val="321"/>
        </w:trPr>
        <w:tc>
          <w:tcPr>
            <w:tcW w:w="1266" w:type="pct"/>
            <w:gridSpan w:val="4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Итого</w:t>
            </w:r>
          </w:p>
        </w:tc>
        <w:tc>
          <w:tcPr>
            <w:tcW w:w="309" w:type="pct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  <w:tc>
          <w:tcPr>
            <w:tcW w:w="300" w:type="pct"/>
            <w:gridSpan w:val="2"/>
            <w:vAlign w:val="center"/>
          </w:tcPr>
          <w:p w:rsidR="005616E8" w:rsidRPr="008D1BFF" w:rsidRDefault="005616E8" w:rsidP="006B453B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294,0</w:t>
            </w:r>
          </w:p>
        </w:tc>
        <w:tc>
          <w:tcPr>
            <w:tcW w:w="310" w:type="pct"/>
            <w:gridSpan w:val="2"/>
            <w:vAlign w:val="center"/>
          </w:tcPr>
          <w:p w:rsidR="005616E8" w:rsidRPr="008D1BFF" w:rsidRDefault="005616E8" w:rsidP="00405455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54,0</w:t>
            </w:r>
          </w:p>
        </w:tc>
        <w:tc>
          <w:tcPr>
            <w:tcW w:w="291" w:type="pct"/>
            <w:vAlign w:val="center"/>
          </w:tcPr>
          <w:p w:rsidR="005616E8" w:rsidRPr="008D1BFF" w:rsidRDefault="005616E8" w:rsidP="00405455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60,0</w:t>
            </w:r>
          </w:p>
        </w:tc>
        <w:tc>
          <w:tcPr>
            <w:tcW w:w="374" w:type="pct"/>
            <w:gridSpan w:val="3"/>
            <w:vAlign w:val="center"/>
          </w:tcPr>
          <w:p w:rsidR="005616E8" w:rsidRPr="008D1BFF" w:rsidRDefault="005616E8" w:rsidP="00405455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60,0</w:t>
            </w:r>
          </w:p>
        </w:tc>
        <w:tc>
          <w:tcPr>
            <w:tcW w:w="335" w:type="pct"/>
            <w:vAlign w:val="center"/>
          </w:tcPr>
          <w:p w:rsidR="005616E8" w:rsidRPr="008D1BFF" w:rsidRDefault="005616E8" w:rsidP="00405455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60,0</w:t>
            </w:r>
          </w:p>
        </w:tc>
        <w:tc>
          <w:tcPr>
            <w:tcW w:w="338" w:type="pct"/>
            <w:gridSpan w:val="2"/>
            <w:vAlign w:val="center"/>
          </w:tcPr>
          <w:p w:rsidR="005616E8" w:rsidRPr="008D1BFF" w:rsidRDefault="005616E8" w:rsidP="00405455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8D1BFF">
              <w:rPr>
                <w:rFonts w:ascii="PT Sans Caption" w:hAnsi="PT Sans Caption" w:cs="PT Sans Caption"/>
                <w:sz w:val="18"/>
                <w:szCs w:val="18"/>
              </w:rPr>
              <w:t>60,0</w:t>
            </w:r>
          </w:p>
        </w:tc>
        <w:tc>
          <w:tcPr>
            <w:tcW w:w="693" w:type="pct"/>
            <w:gridSpan w:val="2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  <w:tc>
          <w:tcPr>
            <w:tcW w:w="784" w:type="pct"/>
          </w:tcPr>
          <w:p w:rsidR="005616E8" w:rsidRPr="008D1BFF" w:rsidRDefault="005616E8" w:rsidP="00682D44">
            <w:pPr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</w:tr>
      <w:tr w:rsidR="005616E8" w:rsidRPr="00533C4F">
        <w:trPr>
          <w:trHeight w:val="321"/>
        </w:trPr>
        <w:tc>
          <w:tcPr>
            <w:tcW w:w="5000" w:type="pct"/>
            <w:gridSpan w:val="19"/>
          </w:tcPr>
          <w:p w:rsidR="005616E8" w:rsidRPr="00462441" w:rsidRDefault="005616E8" w:rsidP="00BC63D2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462441">
              <w:rPr>
                <w:rFonts w:ascii="PT Sans Caption" w:hAnsi="PT Sans Caption" w:cs="PT Sans Caption"/>
                <w:sz w:val="18"/>
                <w:szCs w:val="18"/>
              </w:rPr>
              <w:t xml:space="preserve">3. Проведение </w:t>
            </w:r>
            <w:proofErr w:type="spellStart"/>
            <w:r w:rsidRPr="00462441">
              <w:rPr>
                <w:rFonts w:ascii="PT Sans Caption" w:hAnsi="PT Sans Caption" w:cs="PT Sans Caption"/>
                <w:sz w:val="18"/>
                <w:szCs w:val="18"/>
              </w:rPr>
              <w:t>энергоаудита</w:t>
            </w:r>
            <w:proofErr w:type="spellEnd"/>
            <w:r w:rsidRPr="00462441">
              <w:rPr>
                <w:rFonts w:ascii="PT Sans Caption" w:hAnsi="PT Sans Caption" w:cs="PT Sans Caption"/>
                <w:sz w:val="18"/>
                <w:szCs w:val="18"/>
              </w:rPr>
              <w:t>, составление энергетических паспортов бюджетных учреждений</w:t>
            </w:r>
          </w:p>
        </w:tc>
      </w:tr>
      <w:tr w:rsidR="005616E8" w:rsidRPr="00533C4F" w:rsidTr="00C05509">
        <w:trPr>
          <w:trHeight w:val="321"/>
        </w:trPr>
        <w:tc>
          <w:tcPr>
            <w:tcW w:w="228" w:type="pct"/>
          </w:tcPr>
          <w:p w:rsidR="005616E8" w:rsidRPr="00533C4F" w:rsidRDefault="005616E8" w:rsidP="00BC63D2">
            <w:pPr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3.1.</w:t>
            </w:r>
          </w:p>
        </w:tc>
        <w:tc>
          <w:tcPr>
            <w:tcW w:w="1024" w:type="pct"/>
            <w:gridSpan w:val="2"/>
          </w:tcPr>
          <w:p w:rsidR="005616E8" w:rsidRPr="00462441" w:rsidRDefault="005616E8" w:rsidP="00BC63D2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462441">
              <w:rPr>
                <w:rFonts w:ascii="PT Sans Caption" w:hAnsi="PT Sans Caption" w:cs="PT Sans Caption"/>
                <w:sz w:val="18"/>
                <w:szCs w:val="18"/>
              </w:rPr>
              <w:t xml:space="preserve">Проведение энергетических обследований </w:t>
            </w:r>
          </w:p>
        </w:tc>
        <w:tc>
          <w:tcPr>
            <w:tcW w:w="342" w:type="pct"/>
            <w:gridSpan w:val="3"/>
            <w:vAlign w:val="center"/>
          </w:tcPr>
          <w:p w:rsidR="005616E8" w:rsidRPr="00462441" w:rsidRDefault="005616E8" w:rsidP="00BC63D2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462441">
              <w:rPr>
                <w:rFonts w:ascii="PT Sans Caption" w:hAnsi="PT Sans Caption" w:cs="PT Sans Caption"/>
                <w:sz w:val="18"/>
                <w:szCs w:val="18"/>
              </w:rPr>
              <w:t>2019г</w:t>
            </w:r>
          </w:p>
        </w:tc>
        <w:tc>
          <w:tcPr>
            <w:tcW w:w="290" w:type="pct"/>
            <w:gridSpan w:val="2"/>
            <w:vAlign w:val="center"/>
          </w:tcPr>
          <w:p w:rsidR="005616E8" w:rsidRPr="00462441" w:rsidRDefault="005616E8" w:rsidP="00BC63D2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462441">
              <w:rPr>
                <w:rFonts w:ascii="PT Sans Caption" w:hAnsi="PT Sans Caption" w:cs="PT Sans Caption"/>
                <w:sz w:val="18"/>
                <w:szCs w:val="18"/>
              </w:rPr>
              <w:t>80,0</w:t>
            </w:r>
          </w:p>
        </w:tc>
        <w:tc>
          <w:tcPr>
            <w:tcW w:w="301" w:type="pct"/>
            <w:vAlign w:val="center"/>
          </w:tcPr>
          <w:p w:rsidR="005616E8" w:rsidRPr="00462441" w:rsidRDefault="005616E8" w:rsidP="00BC63D2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462441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95" w:type="pct"/>
            <w:gridSpan w:val="2"/>
            <w:vAlign w:val="center"/>
          </w:tcPr>
          <w:p w:rsidR="005616E8" w:rsidRPr="00462441" w:rsidRDefault="005616E8" w:rsidP="00BC63D2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462441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354" w:type="pct"/>
            <w:vAlign w:val="center"/>
          </w:tcPr>
          <w:p w:rsidR="005616E8" w:rsidRPr="00462441" w:rsidRDefault="005616E8" w:rsidP="00BC63D2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462441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355" w:type="pct"/>
            <w:gridSpan w:val="3"/>
            <w:vAlign w:val="center"/>
          </w:tcPr>
          <w:p w:rsidR="005616E8" w:rsidRPr="00462441" w:rsidRDefault="005616E8" w:rsidP="00BC63D2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462441">
              <w:rPr>
                <w:rFonts w:ascii="PT Sans Caption" w:hAnsi="PT Sans Caption" w:cs="PT Sans Caption"/>
                <w:sz w:val="18"/>
                <w:szCs w:val="18"/>
              </w:rPr>
              <w:t>80,0</w:t>
            </w:r>
          </w:p>
        </w:tc>
        <w:tc>
          <w:tcPr>
            <w:tcW w:w="354" w:type="pct"/>
            <w:gridSpan w:val="2"/>
            <w:vAlign w:val="center"/>
          </w:tcPr>
          <w:p w:rsidR="005616E8" w:rsidRPr="00462441" w:rsidRDefault="005616E8" w:rsidP="00BC63D2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462441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673" w:type="pct"/>
          </w:tcPr>
          <w:p w:rsidR="005616E8" w:rsidRPr="00462441" w:rsidRDefault="005616E8" w:rsidP="00BC63D2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462441">
              <w:rPr>
                <w:rFonts w:ascii="PT Sans Caption" w:hAnsi="PT Sans Caption" w:cs="PT Sans Caption"/>
                <w:sz w:val="18"/>
                <w:szCs w:val="18"/>
              </w:rPr>
              <w:t>бюджет МО</w:t>
            </w:r>
          </w:p>
        </w:tc>
        <w:tc>
          <w:tcPr>
            <w:tcW w:w="784" w:type="pct"/>
          </w:tcPr>
          <w:p w:rsidR="005616E8" w:rsidRPr="00462441" w:rsidRDefault="005616E8" w:rsidP="00BC63D2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462441">
              <w:rPr>
                <w:rFonts w:ascii="PT Sans Caption" w:hAnsi="PT Sans Caption" w:cs="PT Sans Caption"/>
                <w:sz w:val="18"/>
                <w:szCs w:val="18"/>
              </w:rPr>
              <w:t xml:space="preserve">Исполнители в порядке, предусмотренном </w:t>
            </w:r>
            <w:r w:rsidRPr="00462441">
              <w:rPr>
                <w:rFonts w:ascii="PT Sans Caption" w:hAnsi="PT Sans Caption" w:cs="PT Sans Caption"/>
                <w:sz w:val="18"/>
                <w:szCs w:val="18"/>
              </w:rPr>
              <w:lastRenderedPageBreak/>
              <w:t>законом 44-ФЗ</w:t>
            </w:r>
          </w:p>
        </w:tc>
      </w:tr>
      <w:tr w:rsidR="005616E8" w:rsidRPr="00533C4F" w:rsidTr="00C05509">
        <w:trPr>
          <w:trHeight w:val="321"/>
        </w:trPr>
        <w:tc>
          <w:tcPr>
            <w:tcW w:w="1252" w:type="pct"/>
            <w:gridSpan w:val="3"/>
          </w:tcPr>
          <w:p w:rsidR="005616E8" w:rsidRPr="00462441" w:rsidRDefault="005616E8" w:rsidP="00BC63D2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462441">
              <w:rPr>
                <w:rFonts w:ascii="PT Sans Caption" w:hAnsi="PT Sans Caption" w:cs="PT Sans Caption"/>
                <w:sz w:val="18"/>
                <w:szCs w:val="18"/>
              </w:rPr>
              <w:lastRenderedPageBreak/>
              <w:t>Итого</w:t>
            </w:r>
          </w:p>
        </w:tc>
        <w:tc>
          <w:tcPr>
            <w:tcW w:w="342" w:type="pct"/>
            <w:gridSpan w:val="3"/>
          </w:tcPr>
          <w:p w:rsidR="005616E8" w:rsidRPr="00462441" w:rsidRDefault="005616E8" w:rsidP="00BC63D2">
            <w:pPr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  <w:tc>
          <w:tcPr>
            <w:tcW w:w="290" w:type="pct"/>
            <w:gridSpan w:val="2"/>
            <w:vAlign w:val="center"/>
          </w:tcPr>
          <w:p w:rsidR="005616E8" w:rsidRPr="00462441" w:rsidRDefault="005616E8" w:rsidP="00BC63D2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462441">
              <w:rPr>
                <w:rFonts w:ascii="PT Sans Caption" w:hAnsi="PT Sans Caption" w:cs="PT Sans Caption"/>
                <w:sz w:val="18"/>
                <w:szCs w:val="18"/>
              </w:rPr>
              <w:t>80,0</w:t>
            </w:r>
          </w:p>
        </w:tc>
        <w:tc>
          <w:tcPr>
            <w:tcW w:w="301" w:type="pct"/>
            <w:vAlign w:val="center"/>
          </w:tcPr>
          <w:p w:rsidR="005616E8" w:rsidRPr="00462441" w:rsidRDefault="005616E8" w:rsidP="00BC63D2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462441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95" w:type="pct"/>
            <w:gridSpan w:val="2"/>
            <w:vAlign w:val="center"/>
          </w:tcPr>
          <w:p w:rsidR="005616E8" w:rsidRPr="00462441" w:rsidRDefault="005616E8" w:rsidP="00BC63D2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462441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354" w:type="pct"/>
            <w:vAlign w:val="center"/>
          </w:tcPr>
          <w:p w:rsidR="005616E8" w:rsidRPr="00462441" w:rsidRDefault="005616E8" w:rsidP="00BC63D2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462441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355" w:type="pct"/>
            <w:gridSpan w:val="3"/>
            <w:vAlign w:val="center"/>
          </w:tcPr>
          <w:p w:rsidR="005616E8" w:rsidRPr="00462441" w:rsidRDefault="005616E8" w:rsidP="00BC63D2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462441">
              <w:rPr>
                <w:rFonts w:ascii="PT Sans Caption" w:hAnsi="PT Sans Caption" w:cs="PT Sans Caption"/>
                <w:sz w:val="18"/>
                <w:szCs w:val="18"/>
              </w:rPr>
              <w:t>80,0</w:t>
            </w:r>
          </w:p>
        </w:tc>
        <w:tc>
          <w:tcPr>
            <w:tcW w:w="354" w:type="pct"/>
            <w:gridSpan w:val="2"/>
            <w:vAlign w:val="center"/>
          </w:tcPr>
          <w:p w:rsidR="005616E8" w:rsidRPr="00462441" w:rsidRDefault="005616E8" w:rsidP="00BC63D2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462441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673" w:type="pct"/>
          </w:tcPr>
          <w:p w:rsidR="005616E8" w:rsidRPr="00462441" w:rsidRDefault="005616E8" w:rsidP="00BC63D2">
            <w:pPr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  <w:tc>
          <w:tcPr>
            <w:tcW w:w="784" w:type="pct"/>
          </w:tcPr>
          <w:p w:rsidR="005616E8" w:rsidRPr="00462441" w:rsidRDefault="005616E8" w:rsidP="00BC63D2">
            <w:pPr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</w:tr>
      <w:tr w:rsidR="005616E8" w:rsidRPr="00533C4F" w:rsidTr="00C05509">
        <w:trPr>
          <w:trHeight w:val="321"/>
        </w:trPr>
        <w:tc>
          <w:tcPr>
            <w:tcW w:w="1252" w:type="pct"/>
            <w:gridSpan w:val="3"/>
          </w:tcPr>
          <w:p w:rsidR="005616E8" w:rsidRPr="00533C4F" w:rsidRDefault="005616E8" w:rsidP="00BC63D2">
            <w:pPr>
              <w:rPr>
                <w:rFonts w:ascii="PT Sans Caption" w:hAnsi="PT Sans Caption" w:cs="PT Sans Caption"/>
                <w:b/>
                <w:bCs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342" w:type="pct"/>
            <w:gridSpan w:val="3"/>
          </w:tcPr>
          <w:p w:rsidR="005616E8" w:rsidRPr="00533C4F" w:rsidRDefault="005616E8" w:rsidP="00BC63D2">
            <w:pPr>
              <w:rPr>
                <w:rFonts w:ascii="PT Sans Caption" w:hAnsi="PT Sans Caption" w:cs="PT Sans Caption"/>
              </w:rPr>
            </w:pPr>
          </w:p>
        </w:tc>
        <w:tc>
          <w:tcPr>
            <w:tcW w:w="290" w:type="pct"/>
            <w:gridSpan w:val="2"/>
            <w:vAlign w:val="center"/>
          </w:tcPr>
          <w:p w:rsidR="005616E8" w:rsidRPr="00533C4F" w:rsidRDefault="005616E8" w:rsidP="00BC63D2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374,0</w:t>
            </w:r>
          </w:p>
        </w:tc>
        <w:tc>
          <w:tcPr>
            <w:tcW w:w="301" w:type="pct"/>
            <w:vAlign w:val="center"/>
          </w:tcPr>
          <w:p w:rsidR="005616E8" w:rsidRPr="00533C4F" w:rsidRDefault="005616E8" w:rsidP="00BC63D2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54,0</w:t>
            </w:r>
          </w:p>
        </w:tc>
        <w:tc>
          <w:tcPr>
            <w:tcW w:w="295" w:type="pct"/>
            <w:gridSpan w:val="2"/>
            <w:vAlign w:val="center"/>
          </w:tcPr>
          <w:p w:rsidR="005616E8" w:rsidRPr="00533C4F" w:rsidRDefault="005616E8" w:rsidP="00BC63D2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60,0</w:t>
            </w:r>
          </w:p>
        </w:tc>
        <w:tc>
          <w:tcPr>
            <w:tcW w:w="354" w:type="pct"/>
            <w:vAlign w:val="center"/>
          </w:tcPr>
          <w:p w:rsidR="005616E8" w:rsidRPr="00533C4F" w:rsidRDefault="005616E8" w:rsidP="00BC63D2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60,0</w:t>
            </w:r>
          </w:p>
        </w:tc>
        <w:tc>
          <w:tcPr>
            <w:tcW w:w="355" w:type="pct"/>
            <w:gridSpan w:val="3"/>
            <w:vAlign w:val="center"/>
          </w:tcPr>
          <w:p w:rsidR="005616E8" w:rsidRPr="00533C4F" w:rsidRDefault="005616E8" w:rsidP="00BC63D2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140,0</w:t>
            </w:r>
          </w:p>
        </w:tc>
        <w:tc>
          <w:tcPr>
            <w:tcW w:w="354" w:type="pct"/>
            <w:gridSpan w:val="2"/>
            <w:vAlign w:val="center"/>
          </w:tcPr>
          <w:p w:rsidR="005616E8" w:rsidRPr="00533C4F" w:rsidRDefault="005616E8" w:rsidP="00BC63D2">
            <w:pPr>
              <w:jc w:val="center"/>
              <w:rPr>
                <w:rFonts w:ascii="PT Sans Caption" w:hAnsi="PT Sans Caption" w:cs="PT Sans Caption"/>
              </w:rPr>
            </w:pPr>
            <w:r w:rsidRPr="00533C4F">
              <w:rPr>
                <w:rFonts w:ascii="PT Sans Caption" w:hAnsi="PT Sans Caption" w:cs="PT Sans Caption"/>
                <w:sz w:val="22"/>
                <w:szCs w:val="22"/>
              </w:rPr>
              <w:t>60,0</w:t>
            </w:r>
          </w:p>
        </w:tc>
        <w:tc>
          <w:tcPr>
            <w:tcW w:w="673" w:type="pct"/>
          </w:tcPr>
          <w:p w:rsidR="005616E8" w:rsidRPr="00533C4F" w:rsidRDefault="005616E8" w:rsidP="00BC63D2">
            <w:pPr>
              <w:rPr>
                <w:rFonts w:ascii="PT Sans Caption" w:hAnsi="PT Sans Caption" w:cs="PT Sans Caption"/>
              </w:rPr>
            </w:pPr>
          </w:p>
        </w:tc>
        <w:tc>
          <w:tcPr>
            <w:tcW w:w="784" w:type="pct"/>
          </w:tcPr>
          <w:p w:rsidR="005616E8" w:rsidRPr="00533C4F" w:rsidRDefault="005616E8" w:rsidP="00BC63D2">
            <w:pPr>
              <w:rPr>
                <w:rFonts w:ascii="PT Sans Caption" w:hAnsi="PT Sans Caption" w:cs="PT Sans Caption"/>
              </w:rPr>
            </w:pPr>
          </w:p>
        </w:tc>
      </w:tr>
    </w:tbl>
    <w:p w:rsidR="005616E8" w:rsidRPr="00533C4F" w:rsidRDefault="005616E8" w:rsidP="008D1BFF">
      <w:pPr>
        <w:rPr>
          <w:rFonts w:ascii="PT Sans Caption" w:hAnsi="PT Sans Caption" w:cs="PT Sans Caption"/>
          <w:i/>
          <w:iCs/>
          <w:sz w:val="22"/>
          <w:szCs w:val="22"/>
        </w:rPr>
      </w:pPr>
    </w:p>
    <w:p w:rsidR="005616E8" w:rsidRPr="00533C4F" w:rsidRDefault="005616E8" w:rsidP="00AA5373">
      <w:pPr>
        <w:autoSpaceDE w:val="0"/>
        <w:autoSpaceDN w:val="0"/>
        <w:adjustRightInd w:val="0"/>
        <w:ind w:firstLine="720"/>
        <w:jc w:val="both"/>
        <w:rPr>
          <w:rFonts w:ascii="PT Sans Caption" w:hAnsi="PT Sans Caption" w:cs="PT Sans Caption"/>
          <w:b/>
          <w:bCs/>
          <w:i/>
          <w:iCs/>
        </w:rPr>
        <w:sectPr w:rsidR="005616E8" w:rsidRPr="00533C4F" w:rsidSect="00FC0C7D">
          <w:footerReference w:type="default" r:id="rId23"/>
          <w:pgSz w:w="16840" w:h="11907" w:orient="landscape"/>
          <w:pgMar w:top="1134" w:right="510" w:bottom="851" w:left="510" w:header="284" w:footer="720" w:gutter="0"/>
          <w:cols w:space="708"/>
          <w:docGrid w:linePitch="360"/>
        </w:sectPr>
      </w:pPr>
    </w:p>
    <w:p w:rsidR="005616E8" w:rsidRPr="00533C4F" w:rsidRDefault="005616E8" w:rsidP="003257BE">
      <w:pPr>
        <w:autoSpaceDE w:val="0"/>
        <w:autoSpaceDN w:val="0"/>
        <w:adjustRightInd w:val="0"/>
        <w:ind w:firstLine="720"/>
        <w:jc w:val="center"/>
        <w:rPr>
          <w:rFonts w:ascii="PT Sans Caption" w:hAnsi="PT Sans Caption" w:cs="PT Sans Caption"/>
          <w:b/>
          <w:bCs/>
        </w:rPr>
      </w:pPr>
      <w:r w:rsidRPr="00533C4F">
        <w:rPr>
          <w:rFonts w:ascii="PT Sans Caption" w:hAnsi="PT Sans Caption" w:cs="PT Sans Caption"/>
          <w:b/>
          <w:bCs/>
        </w:rPr>
        <w:lastRenderedPageBreak/>
        <w:t>4.5. Подпрограмма «Энергосбережение и повышение энергетической эффективности в коммунальном хозяйстве»</w:t>
      </w:r>
    </w:p>
    <w:p w:rsidR="005616E8" w:rsidRPr="00533C4F" w:rsidRDefault="005616E8" w:rsidP="003257BE">
      <w:pPr>
        <w:spacing w:line="230" w:lineRule="auto"/>
        <w:jc w:val="center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pStyle w:val="ad"/>
        <w:spacing w:after="0"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Коммунальный комплекс является важнейшей инфраструктурной отраслью муниципального образования, определяющей показатели и условия энергообеспечения его экономики, социальной сферы и населения.</w:t>
      </w:r>
    </w:p>
    <w:p w:rsidR="005616E8" w:rsidRPr="00533C4F" w:rsidRDefault="005616E8" w:rsidP="008D1BFF">
      <w:pPr>
        <w:pStyle w:val="ConsPlusNormal"/>
        <w:widowControl/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</w:p>
    <w:p w:rsidR="005616E8" w:rsidRPr="00533C4F" w:rsidRDefault="005616E8" w:rsidP="008D1BFF">
      <w:pPr>
        <w:spacing w:line="276" w:lineRule="auto"/>
        <w:ind w:firstLine="708"/>
        <w:jc w:val="both"/>
        <w:rPr>
          <w:rFonts w:ascii="PT Sans Caption" w:hAnsi="PT Sans Caption" w:cs="PT Sans Caption"/>
        </w:rPr>
      </w:pPr>
      <w:r w:rsidRPr="00462441">
        <w:rPr>
          <w:rFonts w:ascii="PT Sans Caption" w:hAnsi="PT Sans Caption" w:cs="PT Sans Caption"/>
        </w:rPr>
        <w:t xml:space="preserve">Теплоснабжение объектов жилищного хозяйства и социальной сферы МО </w:t>
      </w:r>
      <w:proofErr w:type="spellStart"/>
      <w:r w:rsidRPr="00462441">
        <w:rPr>
          <w:rFonts w:ascii="PT Sans Caption" w:hAnsi="PT Sans Caption" w:cs="PT Sans Caption"/>
        </w:rPr>
        <w:t>Боровское</w:t>
      </w:r>
      <w:proofErr w:type="spellEnd"/>
      <w:r w:rsidRPr="00462441">
        <w:rPr>
          <w:rFonts w:ascii="PT Sans Caption" w:hAnsi="PT Sans Caption" w:cs="PT Sans Caption"/>
        </w:rPr>
        <w:t xml:space="preserve"> сельское поселение осуществляется ООО "</w:t>
      </w:r>
      <w:proofErr w:type="spellStart"/>
      <w:r w:rsidRPr="00462441">
        <w:rPr>
          <w:rFonts w:ascii="PT Sans Caption" w:hAnsi="PT Sans Caption" w:cs="PT Sans Caption"/>
        </w:rPr>
        <w:t>Карелэнергоресурс</w:t>
      </w:r>
      <w:proofErr w:type="spellEnd"/>
      <w:r w:rsidRPr="00462441">
        <w:rPr>
          <w:rFonts w:ascii="PT Sans Caption" w:hAnsi="PT Sans Caption" w:cs="PT Sans Caption"/>
        </w:rPr>
        <w:t xml:space="preserve">". Поставщиком услуг водоснабжения и водоотведения является ООО "Северо-запад". </w:t>
      </w:r>
    </w:p>
    <w:p w:rsidR="005616E8" w:rsidRPr="00533C4F" w:rsidRDefault="005616E8" w:rsidP="008D1BFF">
      <w:pPr>
        <w:pStyle w:val="ad"/>
        <w:spacing w:after="0"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pStyle w:val="ConsPlusNormal"/>
        <w:widowControl/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 xml:space="preserve">Целью данной подпрограммы является повышение </w:t>
      </w:r>
      <w:proofErr w:type="spellStart"/>
      <w:r w:rsidRPr="00533C4F">
        <w:rPr>
          <w:rFonts w:ascii="PT Sans Caption" w:hAnsi="PT Sans Caption" w:cs="PT Sans Caption"/>
          <w:sz w:val="24"/>
          <w:szCs w:val="24"/>
        </w:rPr>
        <w:t>энергоэффективности</w:t>
      </w:r>
      <w:proofErr w:type="spellEnd"/>
      <w:r w:rsidRPr="00533C4F">
        <w:rPr>
          <w:rFonts w:ascii="PT Sans Caption" w:hAnsi="PT Sans Caption" w:cs="PT Sans Caption"/>
          <w:sz w:val="24"/>
          <w:szCs w:val="24"/>
        </w:rPr>
        <w:t xml:space="preserve"> ОКК, обеспечение устойчивого и надежного снабжения потребителей коммунальными ресурсами.</w:t>
      </w:r>
    </w:p>
    <w:p w:rsidR="005616E8" w:rsidRPr="00533C4F" w:rsidRDefault="005616E8" w:rsidP="008D1BFF">
      <w:pPr>
        <w:pStyle w:val="ConsPlusNormal"/>
        <w:widowControl/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</w:p>
    <w:p w:rsidR="005616E8" w:rsidRPr="00533C4F" w:rsidRDefault="005616E8" w:rsidP="008D1BFF">
      <w:pPr>
        <w:pStyle w:val="ConsPlusNormal"/>
        <w:widowControl/>
        <w:spacing w:line="276" w:lineRule="auto"/>
        <w:jc w:val="both"/>
        <w:rPr>
          <w:rFonts w:ascii="PT Sans Caption" w:hAnsi="PT Sans Caption" w:cs="PT Sans Caption"/>
          <w:b/>
          <w:bCs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Для достижения указанной цели необходимо решить следующие основные задачи:</w:t>
      </w:r>
    </w:p>
    <w:p w:rsidR="005616E8" w:rsidRPr="00533C4F" w:rsidRDefault="005616E8" w:rsidP="008D1BFF">
      <w:pPr>
        <w:pStyle w:val="ConsPlusNormal"/>
        <w:widowControl/>
        <w:numPr>
          <w:ilvl w:val="0"/>
          <w:numId w:val="25"/>
        </w:numPr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сократить непроизводительный расход энергоресурсов за счет внедрения системы перспективных технических регламентов, отраслевых стандартов и норм расхода энергоресурсов;</w:t>
      </w:r>
    </w:p>
    <w:p w:rsidR="005616E8" w:rsidRPr="00533C4F" w:rsidRDefault="005616E8" w:rsidP="008D1BFF">
      <w:pPr>
        <w:pStyle w:val="ConsPlusNormal"/>
        <w:widowControl/>
        <w:numPr>
          <w:ilvl w:val="0"/>
          <w:numId w:val="25"/>
        </w:numPr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обеспечить расчет и утверждением нормативов потерь, расходов и запасов при выработке и передаче тепловой энергии;</w:t>
      </w:r>
    </w:p>
    <w:p w:rsidR="005616E8" w:rsidRPr="00533C4F" w:rsidRDefault="005616E8" w:rsidP="008D1BFF">
      <w:pPr>
        <w:pStyle w:val="ConsPlusNormal"/>
        <w:widowControl/>
        <w:numPr>
          <w:ilvl w:val="0"/>
          <w:numId w:val="25"/>
        </w:numPr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провести техническое перевооружение и модернизацию производства с целью повышения его энергетической эффективности и сокращения сверхнормативных потерь энергоресурсов при производстве, передаче и распределении ТЭР;</w:t>
      </w:r>
    </w:p>
    <w:p w:rsidR="005616E8" w:rsidRPr="00533C4F" w:rsidRDefault="005616E8" w:rsidP="008D1BFF">
      <w:pPr>
        <w:numPr>
          <w:ilvl w:val="0"/>
          <w:numId w:val="25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повысить эффективность функционирования </w:t>
      </w:r>
      <w:proofErr w:type="spellStart"/>
      <w:r w:rsidRPr="00533C4F">
        <w:rPr>
          <w:rFonts w:ascii="PT Sans Caption" w:hAnsi="PT Sans Caption" w:cs="PT Sans Caption"/>
        </w:rPr>
        <w:t>энергоснабжающих</w:t>
      </w:r>
      <w:proofErr w:type="spellEnd"/>
      <w:r w:rsidRPr="00533C4F">
        <w:rPr>
          <w:rFonts w:ascii="PT Sans Caption" w:hAnsi="PT Sans Caption" w:cs="PT Sans Caption"/>
        </w:rPr>
        <w:t xml:space="preserve"> предприятий и реализации программ снижения потерь и издержек, включающих в себя работы по следующим направлениям:</w:t>
      </w:r>
    </w:p>
    <w:p w:rsidR="005616E8" w:rsidRPr="00533C4F" w:rsidRDefault="005616E8" w:rsidP="008D1BFF">
      <w:pPr>
        <w:numPr>
          <w:ilvl w:val="1"/>
          <w:numId w:val="25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внедрение установок, обеспечивающих комбинированное производство энергии;</w:t>
      </w:r>
    </w:p>
    <w:p w:rsidR="005616E8" w:rsidRPr="00533C4F" w:rsidRDefault="005616E8" w:rsidP="008D1BFF">
      <w:pPr>
        <w:numPr>
          <w:ilvl w:val="1"/>
          <w:numId w:val="25"/>
        </w:numPr>
        <w:spacing w:line="276" w:lineRule="auto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снижение потерь энергии;</w:t>
      </w:r>
    </w:p>
    <w:p w:rsidR="005616E8" w:rsidRPr="00533C4F" w:rsidRDefault="005616E8" w:rsidP="008D1BFF">
      <w:pPr>
        <w:numPr>
          <w:ilvl w:val="1"/>
          <w:numId w:val="25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повышение эффективности проведения ремонтных работ;</w:t>
      </w:r>
    </w:p>
    <w:p w:rsidR="005616E8" w:rsidRPr="00533C4F" w:rsidRDefault="005616E8" w:rsidP="008D1BFF">
      <w:pPr>
        <w:numPr>
          <w:ilvl w:val="1"/>
          <w:numId w:val="25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оптимизация численности персонала и оплаты труда;</w:t>
      </w:r>
    </w:p>
    <w:p w:rsidR="005616E8" w:rsidRPr="00533C4F" w:rsidRDefault="005616E8" w:rsidP="008D1BFF">
      <w:pPr>
        <w:pStyle w:val="ad"/>
        <w:spacing w:after="0"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pStyle w:val="ad"/>
        <w:spacing w:after="0"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lastRenderedPageBreak/>
        <w:t>В отношениях с организациями коммунального комплекса необходимо  предусматривать включение мероприятий по энергосбережению и повышению эффективности использования энергии в технические задания по разработке инвестиционных программ, а также в производственные и инвестиционные программы организаций коммунального комплекса по развитию систем коммунальной инфраструктуры.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Механизм реализации данной подпрограммы включает в себя возможность предоставления в установленном порядке субсидии из местного бюджета и государственных гарантий организациям коммунального комплекса, согласовавшим свои программы энергосбережения с органами местного самоуправления.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462441">
        <w:rPr>
          <w:rFonts w:ascii="PT Sans Caption" w:hAnsi="PT Sans Caption" w:cs="PT Sans Caption"/>
        </w:rPr>
        <w:t>Ввиду планирования передачи полномочий на уровень правительства Республики Карелия в системах теплоснабжения, водоснабжения и водоотведения, предлагаемые мероприятия носят ознакомительный характер.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3257BE">
      <w:pPr>
        <w:jc w:val="center"/>
        <w:rPr>
          <w:rFonts w:ascii="PT Sans Caption" w:hAnsi="PT Sans Caption" w:cs="PT Sans Caption"/>
          <w:b/>
          <w:bCs/>
          <w:i/>
          <w:iCs/>
          <w:sz w:val="10"/>
          <w:szCs w:val="10"/>
        </w:rPr>
      </w:pPr>
    </w:p>
    <w:p w:rsidR="005616E8" w:rsidRPr="00533C4F" w:rsidRDefault="005616E8" w:rsidP="003257BE">
      <w:pPr>
        <w:jc w:val="center"/>
        <w:rPr>
          <w:rFonts w:ascii="PT Sans Caption" w:hAnsi="PT Sans Caption" w:cs="PT Sans Caption"/>
          <w:b/>
          <w:bCs/>
          <w:i/>
          <w:iCs/>
          <w:sz w:val="10"/>
          <w:szCs w:val="10"/>
        </w:rPr>
      </w:pPr>
    </w:p>
    <w:p w:rsidR="005616E8" w:rsidRPr="00533C4F" w:rsidRDefault="005616E8" w:rsidP="003257BE">
      <w:pPr>
        <w:jc w:val="center"/>
        <w:rPr>
          <w:rFonts w:ascii="PT Sans Caption" w:hAnsi="PT Sans Caption" w:cs="PT Sans Caption"/>
          <w:b/>
          <w:bCs/>
          <w:i/>
          <w:iCs/>
          <w:sz w:val="10"/>
          <w:szCs w:val="10"/>
        </w:rPr>
        <w:sectPr w:rsidR="005616E8" w:rsidRPr="00533C4F" w:rsidSect="00FC0C7D">
          <w:footerReference w:type="default" r:id="rId24"/>
          <w:pgSz w:w="11907" w:h="16840"/>
          <w:pgMar w:top="1134" w:right="851" w:bottom="1134" w:left="1701" w:header="284" w:footer="720" w:gutter="0"/>
          <w:cols w:space="708"/>
          <w:docGrid w:linePitch="360"/>
        </w:sectPr>
      </w:pPr>
    </w:p>
    <w:p w:rsidR="005616E8" w:rsidRPr="00533C4F" w:rsidRDefault="005616E8" w:rsidP="003257BE">
      <w:pPr>
        <w:jc w:val="center"/>
        <w:rPr>
          <w:rFonts w:ascii="PT Sans Caption" w:hAnsi="PT Sans Caption" w:cs="PT Sans Caption"/>
          <w:b/>
          <w:bCs/>
          <w:i/>
          <w:iCs/>
        </w:rPr>
      </w:pPr>
      <w:r w:rsidRPr="00533C4F">
        <w:rPr>
          <w:rFonts w:ascii="PT Sans Caption" w:hAnsi="PT Sans Caption" w:cs="PT Sans Caption"/>
          <w:b/>
          <w:bCs/>
          <w:i/>
          <w:iCs/>
        </w:rPr>
        <w:lastRenderedPageBreak/>
        <w:t>Основные мероприятия</w:t>
      </w:r>
    </w:p>
    <w:p w:rsidR="005616E8" w:rsidRPr="00533C4F" w:rsidRDefault="005616E8" w:rsidP="004F2064">
      <w:pPr>
        <w:autoSpaceDE w:val="0"/>
        <w:autoSpaceDN w:val="0"/>
        <w:adjustRightInd w:val="0"/>
        <w:ind w:firstLine="720"/>
        <w:jc w:val="center"/>
        <w:rPr>
          <w:rFonts w:ascii="PT Sans Caption" w:hAnsi="PT Sans Caption" w:cs="PT Sans Caption"/>
          <w:b/>
          <w:bCs/>
          <w:i/>
          <w:iCs/>
        </w:rPr>
      </w:pPr>
      <w:r w:rsidRPr="00533C4F">
        <w:rPr>
          <w:rFonts w:ascii="PT Sans Caption" w:hAnsi="PT Sans Caption" w:cs="PT Sans Caption"/>
          <w:b/>
          <w:bCs/>
          <w:i/>
          <w:iCs/>
        </w:rPr>
        <w:t xml:space="preserve"> подпрограммы «Энергосбережение и повышение энергетической эффективности в коммунальном хозяйстве»</w:t>
      </w:r>
    </w:p>
    <w:p w:rsidR="005616E8" w:rsidRPr="00533C4F" w:rsidRDefault="005616E8" w:rsidP="00E757F7">
      <w:pPr>
        <w:rPr>
          <w:rFonts w:ascii="PT Sans Caption" w:hAnsi="PT Sans Caption" w:cs="PT Sans Caption"/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6"/>
        <w:gridCol w:w="3198"/>
        <w:gridCol w:w="887"/>
        <w:gridCol w:w="939"/>
        <w:gridCol w:w="642"/>
        <w:gridCol w:w="826"/>
        <w:gridCol w:w="826"/>
        <w:gridCol w:w="890"/>
        <w:gridCol w:w="841"/>
        <w:gridCol w:w="844"/>
        <w:gridCol w:w="2149"/>
        <w:gridCol w:w="2685"/>
      </w:tblGrid>
      <w:tr w:rsidR="005616E8" w:rsidRPr="00533C4F" w:rsidTr="00C05509">
        <w:trPr>
          <w:trHeight w:val="321"/>
        </w:trPr>
        <w:tc>
          <w:tcPr>
            <w:tcW w:w="214" w:type="pct"/>
            <w:vMerge w:val="restar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№</w:t>
            </w:r>
          </w:p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proofErr w:type="gramStart"/>
            <w:r w:rsidRPr="00533C4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п</w:t>
            </w:r>
            <w:proofErr w:type="gramEnd"/>
            <w:r w:rsidRPr="00533C4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/п</w:t>
            </w:r>
          </w:p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  <w:tc>
          <w:tcPr>
            <w:tcW w:w="1040" w:type="pct"/>
            <w:vMerge w:val="restar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Наименование мероприятия</w:t>
            </w:r>
          </w:p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  <w:tc>
          <w:tcPr>
            <w:tcW w:w="289" w:type="pct"/>
            <w:vMerge w:val="restar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 xml:space="preserve">Срок </w:t>
            </w:r>
            <w:proofErr w:type="spellStart"/>
            <w:proofErr w:type="gramStart"/>
            <w:r w:rsidRPr="00533C4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выпол</w:t>
            </w:r>
            <w:proofErr w:type="spellEnd"/>
            <w:r w:rsidRPr="00533C4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-нения</w:t>
            </w:r>
            <w:proofErr w:type="gramEnd"/>
          </w:p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  <w:tc>
          <w:tcPr>
            <w:tcW w:w="1885" w:type="pct"/>
            <w:gridSpan w:val="7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Объем финансирования, тыс. руб.</w:t>
            </w:r>
          </w:p>
        </w:tc>
        <w:tc>
          <w:tcPr>
            <w:tcW w:w="699" w:type="pct"/>
            <w:vMerge w:val="restar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Источник финансирования (в установленном порядке)</w:t>
            </w:r>
          </w:p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  <w:tc>
          <w:tcPr>
            <w:tcW w:w="873" w:type="pct"/>
            <w:vMerge w:val="restar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Исполнители (в установленном  порядке)</w:t>
            </w:r>
          </w:p>
        </w:tc>
      </w:tr>
      <w:tr w:rsidR="005616E8" w:rsidRPr="00533C4F" w:rsidTr="00C05509">
        <w:trPr>
          <w:trHeight w:val="321"/>
        </w:trPr>
        <w:tc>
          <w:tcPr>
            <w:tcW w:w="214" w:type="pct"/>
            <w:vMerge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  <w:tc>
          <w:tcPr>
            <w:tcW w:w="1040" w:type="pct"/>
            <w:vMerge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  <w:tc>
          <w:tcPr>
            <w:tcW w:w="289" w:type="pct"/>
            <w:vMerge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  <w:tc>
          <w:tcPr>
            <w:tcW w:w="306" w:type="pct"/>
            <w:vMerge w:val="restar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579" w:type="pct"/>
            <w:gridSpan w:val="6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в том числе по годам</w:t>
            </w:r>
          </w:p>
        </w:tc>
        <w:tc>
          <w:tcPr>
            <w:tcW w:w="699" w:type="pct"/>
            <w:vMerge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  <w:tc>
          <w:tcPr>
            <w:tcW w:w="873" w:type="pct"/>
            <w:vMerge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</w:tr>
      <w:tr w:rsidR="005616E8" w:rsidRPr="00533C4F" w:rsidTr="00C05509">
        <w:trPr>
          <w:trHeight w:val="321"/>
        </w:trPr>
        <w:tc>
          <w:tcPr>
            <w:tcW w:w="214" w:type="pct"/>
            <w:vMerge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  <w:tc>
          <w:tcPr>
            <w:tcW w:w="1040" w:type="pct"/>
            <w:vMerge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  <w:tc>
          <w:tcPr>
            <w:tcW w:w="289" w:type="pct"/>
            <w:vMerge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  <w:tc>
          <w:tcPr>
            <w:tcW w:w="306" w:type="pct"/>
            <w:vMerge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  <w:tc>
          <w:tcPr>
            <w:tcW w:w="202" w:type="pc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2015</w:t>
            </w:r>
          </w:p>
        </w:tc>
        <w:tc>
          <w:tcPr>
            <w:tcW w:w="269" w:type="pc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2016</w:t>
            </w:r>
          </w:p>
        </w:tc>
        <w:tc>
          <w:tcPr>
            <w:tcW w:w="269" w:type="pc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290" w:type="pc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2018</w:t>
            </w:r>
          </w:p>
        </w:tc>
        <w:tc>
          <w:tcPr>
            <w:tcW w:w="274" w:type="pc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2019</w:t>
            </w:r>
          </w:p>
        </w:tc>
        <w:tc>
          <w:tcPr>
            <w:tcW w:w="275" w:type="pc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2020</w:t>
            </w:r>
          </w:p>
        </w:tc>
        <w:tc>
          <w:tcPr>
            <w:tcW w:w="699" w:type="pct"/>
            <w:vMerge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  <w:tc>
          <w:tcPr>
            <w:tcW w:w="873" w:type="pct"/>
            <w:vMerge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</w:tr>
      <w:tr w:rsidR="005616E8" w:rsidRPr="00533C4F" w:rsidTr="00C05509">
        <w:trPr>
          <w:trHeight w:val="321"/>
        </w:trPr>
        <w:tc>
          <w:tcPr>
            <w:tcW w:w="214" w:type="pc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1</w:t>
            </w:r>
          </w:p>
        </w:tc>
        <w:tc>
          <w:tcPr>
            <w:tcW w:w="1040" w:type="pc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2</w:t>
            </w:r>
          </w:p>
        </w:tc>
        <w:tc>
          <w:tcPr>
            <w:tcW w:w="289" w:type="pc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3</w:t>
            </w:r>
          </w:p>
        </w:tc>
        <w:tc>
          <w:tcPr>
            <w:tcW w:w="306" w:type="pc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4</w:t>
            </w:r>
          </w:p>
        </w:tc>
        <w:tc>
          <w:tcPr>
            <w:tcW w:w="202" w:type="pc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5</w:t>
            </w:r>
          </w:p>
        </w:tc>
        <w:tc>
          <w:tcPr>
            <w:tcW w:w="269" w:type="pc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6</w:t>
            </w:r>
          </w:p>
        </w:tc>
        <w:tc>
          <w:tcPr>
            <w:tcW w:w="269" w:type="pc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7</w:t>
            </w:r>
          </w:p>
        </w:tc>
        <w:tc>
          <w:tcPr>
            <w:tcW w:w="290" w:type="pc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8</w:t>
            </w:r>
          </w:p>
        </w:tc>
        <w:tc>
          <w:tcPr>
            <w:tcW w:w="274" w:type="pc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9</w:t>
            </w:r>
          </w:p>
        </w:tc>
        <w:tc>
          <w:tcPr>
            <w:tcW w:w="275" w:type="pc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10</w:t>
            </w:r>
          </w:p>
        </w:tc>
        <w:tc>
          <w:tcPr>
            <w:tcW w:w="699" w:type="pc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11</w:t>
            </w:r>
          </w:p>
        </w:tc>
        <w:tc>
          <w:tcPr>
            <w:tcW w:w="873" w:type="pct"/>
            <w:shd w:val="clear" w:color="auto" w:fill="DBE2CF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12</w:t>
            </w:r>
          </w:p>
        </w:tc>
      </w:tr>
      <w:tr w:rsidR="005616E8" w:rsidRPr="00533C4F" w:rsidTr="00C05509">
        <w:trPr>
          <w:trHeight w:val="321"/>
        </w:trPr>
        <w:tc>
          <w:tcPr>
            <w:tcW w:w="5000" w:type="pct"/>
            <w:gridSpan w:val="12"/>
          </w:tcPr>
          <w:p w:rsidR="005616E8" w:rsidRPr="00533C4F" w:rsidRDefault="005616E8" w:rsidP="00EB529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1. Организационно-правовые мероприятия</w:t>
            </w:r>
          </w:p>
        </w:tc>
      </w:tr>
      <w:tr w:rsidR="005616E8" w:rsidRPr="00533C4F" w:rsidTr="00C05509">
        <w:trPr>
          <w:trHeight w:val="321"/>
        </w:trPr>
        <w:tc>
          <w:tcPr>
            <w:tcW w:w="214" w:type="pct"/>
          </w:tcPr>
          <w:p w:rsidR="005616E8" w:rsidRPr="00533C4F" w:rsidRDefault="005616E8" w:rsidP="00EB529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1.1.</w:t>
            </w:r>
          </w:p>
        </w:tc>
        <w:tc>
          <w:tcPr>
            <w:tcW w:w="1040" w:type="pct"/>
          </w:tcPr>
          <w:p w:rsidR="005616E8" w:rsidRPr="00533C4F" w:rsidRDefault="005616E8" w:rsidP="00EB529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Обеспечение доступа потребителей к информации по энергосбережению</w:t>
            </w:r>
          </w:p>
        </w:tc>
        <w:tc>
          <w:tcPr>
            <w:tcW w:w="289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2015-2020 гг.</w:t>
            </w:r>
          </w:p>
        </w:tc>
        <w:tc>
          <w:tcPr>
            <w:tcW w:w="306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02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69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69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90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74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75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699" w:type="pct"/>
            <w:vAlign w:val="center"/>
          </w:tcPr>
          <w:p w:rsidR="005616E8" w:rsidRPr="00E5197D" w:rsidRDefault="005616E8" w:rsidP="00462441">
            <w:pPr>
              <w:spacing w:line="259" w:lineRule="auto"/>
              <w:ind w:left="5" w:right="498"/>
              <w:jc w:val="center"/>
            </w:pPr>
            <w:r w:rsidRPr="00E5197D">
              <w:rPr>
                <w:sz w:val="18"/>
                <w:szCs w:val="18"/>
              </w:rPr>
              <w:t>не требует дополнительных финансовых затрат</w:t>
            </w:r>
          </w:p>
        </w:tc>
        <w:tc>
          <w:tcPr>
            <w:tcW w:w="873" w:type="pct"/>
            <w:vAlign w:val="center"/>
          </w:tcPr>
          <w:p w:rsidR="005616E8" w:rsidRPr="00E5197D" w:rsidRDefault="005616E8" w:rsidP="00462441">
            <w:pPr>
              <w:spacing w:line="259" w:lineRule="auto"/>
              <w:ind w:left="5"/>
              <w:jc w:val="center"/>
            </w:pPr>
            <w:r w:rsidRPr="00E5197D">
              <w:rPr>
                <w:sz w:val="18"/>
                <w:szCs w:val="18"/>
              </w:rPr>
              <w:t>Администрация МО,  ООО</w:t>
            </w:r>
          </w:p>
          <w:p w:rsidR="005616E8" w:rsidRPr="00E5197D" w:rsidRDefault="005616E8" w:rsidP="00462441">
            <w:pPr>
              <w:spacing w:line="259" w:lineRule="auto"/>
              <w:ind w:left="5"/>
              <w:jc w:val="center"/>
            </w:pPr>
            <w:r w:rsidRPr="00E5197D">
              <w:rPr>
                <w:sz w:val="18"/>
                <w:szCs w:val="18"/>
              </w:rPr>
              <w:t>"</w:t>
            </w:r>
            <w:proofErr w:type="spellStart"/>
            <w:r w:rsidRPr="00E5197D">
              <w:rPr>
                <w:sz w:val="18"/>
                <w:szCs w:val="18"/>
              </w:rPr>
              <w:t>Карелэнергоресурс</w:t>
            </w:r>
            <w:proofErr w:type="spellEnd"/>
            <w:r w:rsidRPr="00E5197D">
              <w:rPr>
                <w:sz w:val="18"/>
                <w:szCs w:val="18"/>
              </w:rPr>
              <w:t xml:space="preserve">", </w:t>
            </w:r>
            <w:r w:rsidRPr="00B8155B">
              <w:rPr>
                <w:sz w:val="18"/>
                <w:szCs w:val="18"/>
              </w:rPr>
              <w:t>ООО "Северо-запад"</w:t>
            </w:r>
          </w:p>
        </w:tc>
      </w:tr>
      <w:tr w:rsidR="005616E8" w:rsidRPr="00533C4F" w:rsidTr="00C05509">
        <w:trPr>
          <w:trHeight w:val="321"/>
        </w:trPr>
        <w:tc>
          <w:tcPr>
            <w:tcW w:w="214" w:type="pct"/>
          </w:tcPr>
          <w:p w:rsidR="005616E8" w:rsidRPr="00533C4F" w:rsidRDefault="005616E8" w:rsidP="00EB529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1.2.</w:t>
            </w:r>
          </w:p>
        </w:tc>
        <w:tc>
          <w:tcPr>
            <w:tcW w:w="1040" w:type="pct"/>
          </w:tcPr>
          <w:p w:rsidR="005616E8" w:rsidRPr="00533C4F" w:rsidRDefault="005616E8" w:rsidP="00EB529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Принятие целевых программ энергосбережения в организациях коммунального комплекса и согласование их с администрацией МО</w:t>
            </w:r>
          </w:p>
        </w:tc>
        <w:tc>
          <w:tcPr>
            <w:tcW w:w="289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2015-2020 гг.</w:t>
            </w:r>
          </w:p>
        </w:tc>
        <w:tc>
          <w:tcPr>
            <w:tcW w:w="306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02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69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69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90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74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75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699" w:type="pct"/>
            <w:vAlign w:val="center"/>
          </w:tcPr>
          <w:p w:rsidR="005616E8" w:rsidRPr="00E5197D" w:rsidRDefault="005616E8" w:rsidP="00462441">
            <w:pPr>
              <w:spacing w:line="259" w:lineRule="auto"/>
              <w:ind w:left="5" w:right="498"/>
              <w:jc w:val="center"/>
            </w:pPr>
            <w:r w:rsidRPr="00E5197D">
              <w:rPr>
                <w:sz w:val="18"/>
                <w:szCs w:val="18"/>
              </w:rPr>
              <w:t>не требует дополнительных финансовых затрат</w:t>
            </w:r>
          </w:p>
        </w:tc>
        <w:tc>
          <w:tcPr>
            <w:tcW w:w="873" w:type="pct"/>
            <w:vAlign w:val="center"/>
          </w:tcPr>
          <w:p w:rsidR="005616E8" w:rsidRPr="00E5197D" w:rsidRDefault="005616E8" w:rsidP="00462441">
            <w:pPr>
              <w:spacing w:line="259" w:lineRule="auto"/>
              <w:ind w:left="5" w:right="22"/>
              <w:jc w:val="center"/>
            </w:pPr>
            <w:r w:rsidRPr="00E5197D">
              <w:rPr>
                <w:sz w:val="18"/>
                <w:szCs w:val="18"/>
              </w:rPr>
              <w:t>ООО "</w:t>
            </w:r>
            <w:proofErr w:type="spellStart"/>
            <w:r w:rsidRPr="00E5197D">
              <w:rPr>
                <w:sz w:val="18"/>
                <w:szCs w:val="18"/>
              </w:rPr>
              <w:t>Карелэнергоресурс</w:t>
            </w:r>
            <w:proofErr w:type="spellEnd"/>
            <w:r w:rsidRPr="00E5197D">
              <w:rPr>
                <w:sz w:val="18"/>
                <w:szCs w:val="18"/>
              </w:rPr>
              <w:t xml:space="preserve">", </w:t>
            </w:r>
            <w:r w:rsidRPr="00B8155B">
              <w:rPr>
                <w:sz w:val="18"/>
                <w:szCs w:val="18"/>
              </w:rPr>
              <w:t>ООО "Северо-запад"</w:t>
            </w:r>
          </w:p>
        </w:tc>
      </w:tr>
      <w:tr w:rsidR="005616E8" w:rsidRPr="00533C4F" w:rsidTr="00C05509">
        <w:trPr>
          <w:trHeight w:val="321"/>
        </w:trPr>
        <w:tc>
          <w:tcPr>
            <w:tcW w:w="214" w:type="pct"/>
          </w:tcPr>
          <w:p w:rsidR="005616E8" w:rsidRPr="00533C4F" w:rsidRDefault="005616E8" w:rsidP="00EB529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1.3.</w:t>
            </w:r>
          </w:p>
        </w:tc>
        <w:tc>
          <w:tcPr>
            <w:tcW w:w="1040" w:type="pct"/>
          </w:tcPr>
          <w:p w:rsidR="005616E8" w:rsidRPr="00533C4F" w:rsidRDefault="005616E8" w:rsidP="00EB529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Подготовка ежегодного доклада о потреблении энергетических ресурсов ОКК муниципального образования</w:t>
            </w:r>
          </w:p>
        </w:tc>
        <w:tc>
          <w:tcPr>
            <w:tcW w:w="289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2015-2020 гг.</w:t>
            </w:r>
          </w:p>
        </w:tc>
        <w:tc>
          <w:tcPr>
            <w:tcW w:w="306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02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69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69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90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74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75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699" w:type="pct"/>
            <w:vAlign w:val="center"/>
          </w:tcPr>
          <w:p w:rsidR="005616E8" w:rsidRPr="00E5197D" w:rsidRDefault="005616E8" w:rsidP="00462441">
            <w:pPr>
              <w:spacing w:line="259" w:lineRule="auto"/>
              <w:ind w:left="5" w:right="498"/>
              <w:jc w:val="center"/>
            </w:pPr>
            <w:r w:rsidRPr="00E5197D">
              <w:rPr>
                <w:sz w:val="18"/>
                <w:szCs w:val="18"/>
              </w:rPr>
              <w:t>не требует дополнительных финансовых затрат</w:t>
            </w:r>
          </w:p>
        </w:tc>
        <w:tc>
          <w:tcPr>
            <w:tcW w:w="873" w:type="pct"/>
            <w:vAlign w:val="center"/>
          </w:tcPr>
          <w:p w:rsidR="005616E8" w:rsidRPr="00E5197D" w:rsidRDefault="005616E8" w:rsidP="00462441">
            <w:pPr>
              <w:spacing w:line="259" w:lineRule="auto"/>
              <w:ind w:left="5" w:right="22"/>
              <w:jc w:val="center"/>
            </w:pPr>
            <w:r w:rsidRPr="00E5197D">
              <w:rPr>
                <w:sz w:val="18"/>
                <w:szCs w:val="18"/>
              </w:rPr>
              <w:t>ООО "</w:t>
            </w:r>
            <w:proofErr w:type="spellStart"/>
            <w:r w:rsidRPr="00E5197D">
              <w:rPr>
                <w:sz w:val="18"/>
                <w:szCs w:val="18"/>
              </w:rPr>
              <w:t>Карелэнергоресурс</w:t>
            </w:r>
            <w:proofErr w:type="spellEnd"/>
            <w:r w:rsidRPr="00E5197D">
              <w:rPr>
                <w:sz w:val="18"/>
                <w:szCs w:val="18"/>
              </w:rPr>
              <w:t xml:space="preserve">", </w:t>
            </w:r>
            <w:r w:rsidRPr="00B8155B">
              <w:rPr>
                <w:sz w:val="18"/>
                <w:szCs w:val="18"/>
              </w:rPr>
              <w:t>ООО "Северо-запад"</w:t>
            </w:r>
          </w:p>
        </w:tc>
      </w:tr>
      <w:tr w:rsidR="005616E8" w:rsidRPr="00533C4F" w:rsidTr="00C05509">
        <w:trPr>
          <w:trHeight w:val="321"/>
        </w:trPr>
        <w:tc>
          <w:tcPr>
            <w:tcW w:w="5000" w:type="pct"/>
            <w:gridSpan w:val="12"/>
          </w:tcPr>
          <w:p w:rsidR="005616E8" w:rsidRPr="00533C4F" w:rsidRDefault="005616E8" w:rsidP="00EB529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2. Применение энергосберегающих технологий при модернизации, реконструкции и капитальном ремонте основных фондов ОКК</w:t>
            </w:r>
          </w:p>
        </w:tc>
      </w:tr>
      <w:tr w:rsidR="005616E8" w:rsidRPr="00533C4F" w:rsidTr="00C05509">
        <w:trPr>
          <w:trHeight w:val="321"/>
        </w:trPr>
        <w:tc>
          <w:tcPr>
            <w:tcW w:w="214" w:type="pct"/>
          </w:tcPr>
          <w:p w:rsidR="005616E8" w:rsidRPr="00533C4F" w:rsidRDefault="005616E8" w:rsidP="00EB529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2.1.</w:t>
            </w:r>
          </w:p>
        </w:tc>
        <w:tc>
          <w:tcPr>
            <w:tcW w:w="1040" w:type="pct"/>
          </w:tcPr>
          <w:p w:rsidR="005616E8" w:rsidRPr="00533C4F" w:rsidRDefault="005616E8" w:rsidP="00EB529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 xml:space="preserve">Повышение эффективности функционирования </w:t>
            </w:r>
            <w:proofErr w:type="spellStart"/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энергоснабжающих</w:t>
            </w:r>
            <w:proofErr w:type="spellEnd"/>
            <w:r w:rsidRPr="00533C4F">
              <w:rPr>
                <w:rFonts w:ascii="PT Sans Caption" w:hAnsi="PT Sans Caption" w:cs="PT Sans Caption"/>
                <w:sz w:val="18"/>
                <w:szCs w:val="18"/>
              </w:rPr>
              <w:t xml:space="preserve"> предприятий, реализация программ снижения потерь и издержек*</w:t>
            </w:r>
          </w:p>
        </w:tc>
        <w:tc>
          <w:tcPr>
            <w:tcW w:w="289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2015-2020 гг.</w:t>
            </w:r>
          </w:p>
        </w:tc>
        <w:tc>
          <w:tcPr>
            <w:tcW w:w="306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02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69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69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90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74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75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699" w:type="pct"/>
            <w:vAlign w:val="center"/>
          </w:tcPr>
          <w:p w:rsidR="005616E8" w:rsidRPr="00E5197D" w:rsidRDefault="005616E8" w:rsidP="00462441">
            <w:pPr>
              <w:spacing w:line="259" w:lineRule="auto"/>
              <w:ind w:left="5"/>
              <w:jc w:val="center"/>
            </w:pPr>
            <w:r w:rsidRPr="00E5197D">
              <w:rPr>
                <w:sz w:val="18"/>
                <w:szCs w:val="18"/>
              </w:rPr>
              <w:t>собственные средства</w:t>
            </w:r>
          </w:p>
          <w:p w:rsidR="005616E8" w:rsidRPr="00E5197D" w:rsidRDefault="005616E8" w:rsidP="00462441">
            <w:pPr>
              <w:spacing w:line="259" w:lineRule="auto"/>
              <w:ind w:left="5"/>
              <w:jc w:val="center"/>
            </w:pPr>
            <w:r w:rsidRPr="00E5197D">
              <w:rPr>
                <w:sz w:val="18"/>
                <w:szCs w:val="18"/>
              </w:rPr>
              <w:t>ООО</w:t>
            </w:r>
          </w:p>
          <w:p w:rsidR="005616E8" w:rsidRPr="00E5197D" w:rsidRDefault="005616E8" w:rsidP="00462441">
            <w:pPr>
              <w:spacing w:line="259" w:lineRule="auto"/>
              <w:ind w:left="5"/>
              <w:jc w:val="center"/>
            </w:pPr>
            <w:r w:rsidRPr="00E5197D">
              <w:rPr>
                <w:sz w:val="18"/>
                <w:szCs w:val="18"/>
              </w:rPr>
              <w:t>"</w:t>
            </w:r>
            <w:proofErr w:type="spellStart"/>
            <w:r w:rsidRPr="00E5197D">
              <w:rPr>
                <w:sz w:val="18"/>
                <w:szCs w:val="18"/>
              </w:rPr>
              <w:t>Карелэнергоресурс</w:t>
            </w:r>
            <w:proofErr w:type="spellEnd"/>
            <w:r w:rsidRPr="00E5197D">
              <w:rPr>
                <w:sz w:val="18"/>
                <w:szCs w:val="18"/>
              </w:rPr>
              <w:t>",</w:t>
            </w:r>
          </w:p>
          <w:p w:rsidR="005616E8" w:rsidRPr="00E5197D" w:rsidRDefault="005616E8" w:rsidP="00462441">
            <w:pPr>
              <w:spacing w:line="259" w:lineRule="auto"/>
              <w:ind w:left="5"/>
              <w:jc w:val="center"/>
            </w:pPr>
            <w:r w:rsidRPr="00B8155B">
              <w:rPr>
                <w:sz w:val="18"/>
                <w:szCs w:val="18"/>
              </w:rPr>
              <w:t>ООО "Северо-запад"</w:t>
            </w:r>
          </w:p>
        </w:tc>
        <w:tc>
          <w:tcPr>
            <w:tcW w:w="873" w:type="pct"/>
            <w:vAlign w:val="center"/>
          </w:tcPr>
          <w:p w:rsidR="005616E8" w:rsidRPr="00E5197D" w:rsidRDefault="005616E8" w:rsidP="00462441">
            <w:pPr>
              <w:spacing w:line="259" w:lineRule="auto"/>
              <w:ind w:left="5" w:right="22"/>
              <w:jc w:val="center"/>
            </w:pPr>
            <w:r w:rsidRPr="00E5197D">
              <w:rPr>
                <w:sz w:val="18"/>
                <w:szCs w:val="18"/>
              </w:rPr>
              <w:t>ООО "</w:t>
            </w:r>
            <w:proofErr w:type="spellStart"/>
            <w:r w:rsidRPr="00E5197D">
              <w:rPr>
                <w:sz w:val="18"/>
                <w:szCs w:val="18"/>
              </w:rPr>
              <w:t>Карелэнергоресурс</w:t>
            </w:r>
            <w:proofErr w:type="spellEnd"/>
            <w:r w:rsidRPr="00E5197D">
              <w:rPr>
                <w:sz w:val="18"/>
                <w:szCs w:val="18"/>
              </w:rPr>
              <w:t xml:space="preserve">", </w:t>
            </w:r>
            <w:r w:rsidRPr="00B8155B">
              <w:rPr>
                <w:sz w:val="18"/>
                <w:szCs w:val="18"/>
              </w:rPr>
              <w:t>ООО "Северо-запад"</w:t>
            </w:r>
          </w:p>
        </w:tc>
      </w:tr>
      <w:tr w:rsidR="005616E8" w:rsidRPr="00533C4F" w:rsidTr="00C05509">
        <w:trPr>
          <w:trHeight w:val="321"/>
        </w:trPr>
        <w:tc>
          <w:tcPr>
            <w:tcW w:w="1254" w:type="pct"/>
            <w:gridSpan w:val="2"/>
          </w:tcPr>
          <w:p w:rsidR="005616E8" w:rsidRPr="00533C4F" w:rsidRDefault="005616E8" w:rsidP="00EB5294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Итого</w:t>
            </w:r>
          </w:p>
        </w:tc>
        <w:tc>
          <w:tcPr>
            <w:tcW w:w="289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  <w:tc>
          <w:tcPr>
            <w:tcW w:w="306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02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69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69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90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74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275" w:type="pct"/>
            <w:vAlign w:val="center"/>
          </w:tcPr>
          <w:p w:rsidR="005616E8" w:rsidRPr="00533C4F" w:rsidRDefault="005616E8" w:rsidP="00EB5294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533C4F">
              <w:rPr>
                <w:rFonts w:ascii="PT Sans Caption" w:hAnsi="PT Sans Caption" w:cs="PT Sans Caption"/>
                <w:sz w:val="18"/>
                <w:szCs w:val="18"/>
              </w:rPr>
              <w:t>-</w:t>
            </w:r>
          </w:p>
        </w:tc>
        <w:tc>
          <w:tcPr>
            <w:tcW w:w="699" w:type="pct"/>
          </w:tcPr>
          <w:p w:rsidR="005616E8" w:rsidRPr="00533C4F" w:rsidRDefault="005616E8" w:rsidP="00EB5294">
            <w:pPr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  <w:tc>
          <w:tcPr>
            <w:tcW w:w="873" w:type="pct"/>
          </w:tcPr>
          <w:p w:rsidR="005616E8" w:rsidRPr="00533C4F" w:rsidRDefault="005616E8" w:rsidP="00EB5294">
            <w:pPr>
              <w:rPr>
                <w:rFonts w:ascii="PT Sans Caption" w:hAnsi="PT Sans Caption" w:cs="PT Sans Caption"/>
                <w:sz w:val="18"/>
                <w:szCs w:val="18"/>
              </w:rPr>
            </w:pPr>
          </w:p>
        </w:tc>
      </w:tr>
    </w:tbl>
    <w:p w:rsidR="005616E8" w:rsidRPr="00C05509" w:rsidRDefault="005616E8" w:rsidP="000E44D7">
      <w:pPr>
        <w:rPr>
          <w:rFonts w:ascii="PT Sans Caption" w:hAnsi="PT Sans Caption" w:cs="PT Sans Caption"/>
          <w:i/>
          <w:iCs/>
          <w:sz w:val="20"/>
          <w:szCs w:val="22"/>
        </w:rPr>
      </w:pPr>
      <w:r w:rsidRPr="00533C4F">
        <w:rPr>
          <w:rFonts w:ascii="PT Sans Caption" w:hAnsi="PT Sans Caption" w:cs="PT Sans Caption"/>
          <w:i/>
          <w:iCs/>
          <w:sz w:val="22"/>
          <w:szCs w:val="22"/>
        </w:rPr>
        <w:t>*</w:t>
      </w:r>
      <w:r w:rsidRPr="00C05509">
        <w:rPr>
          <w:rFonts w:ascii="PT Sans Caption" w:hAnsi="PT Sans Caption" w:cs="PT Sans Caption"/>
          <w:i/>
          <w:iCs/>
          <w:sz w:val="20"/>
          <w:szCs w:val="22"/>
        </w:rPr>
        <w:t xml:space="preserve">мероприятия, их стоимостная оценка и ожидаемый эффект будут сформированы после проведения энергетических обследований </w:t>
      </w:r>
    </w:p>
    <w:p w:rsidR="005616E8" w:rsidRPr="00533C4F" w:rsidRDefault="005616E8" w:rsidP="003257BE">
      <w:pPr>
        <w:autoSpaceDE w:val="0"/>
        <w:autoSpaceDN w:val="0"/>
        <w:adjustRightInd w:val="0"/>
        <w:ind w:firstLine="720"/>
        <w:jc w:val="center"/>
        <w:rPr>
          <w:rFonts w:ascii="PT Sans Caption" w:hAnsi="PT Sans Caption" w:cs="PT Sans Caption"/>
          <w:b/>
          <w:bCs/>
          <w:i/>
          <w:iCs/>
        </w:rPr>
      </w:pPr>
    </w:p>
    <w:p w:rsidR="005616E8" w:rsidRPr="00533C4F" w:rsidRDefault="005616E8" w:rsidP="003257BE">
      <w:pPr>
        <w:autoSpaceDE w:val="0"/>
        <w:autoSpaceDN w:val="0"/>
        <w:adjustRightInd w:val="0"/>
        <w:ind w:firstLine="720"/>
        <w:jc w:val="center"/>
        <w:rPr>
          <w:rFonts w:ascii="PT Sans Caption" w:hAnsi="PT Sans Caption" w:cs="PT Sans Caption"/>
          <w:b/>
          <w:bCs/>
          <w:i/>
          <w:iCs/>
        </w:rPr>
        <w:sectPr w:rsidR="005616E8" w:rsidRPr="00533C4F" w:rsidSect="00C05509">
          <w:footerReference w:type="default" r:id="rId25"/>
          <w:pgSz w:w="16840" w:h="11907" w:orient="landscape"/>
          <w:pgMar w:top="1134" w:right="822" w:bottom="851" w:left="851" w:header="284" w:footer="720" w:gutter="0"/>
          <w:cols w:space="708"/>
          <w:docGrid w:linePitch="360"/>
        </w:sectPr>
      </w:pPr>
    </w:p>
    <w:p w:rsidR="005616E8" w:rsidRPr="00533C4F" w:rsidRDefault="005616E8" w:rsidP="00C05D02">
      <w:pPr>
        <w:pStyle w:val="ConsPlusNormal"/>
        <w:widowControl/>
        <w:ind w:firstLine="0"/>
        <w:jc w:val="center"/>
        <w:outlineLvl w:val="1"/>
        <w:rPr>
          <w:rFonts w:ascii="PT Sans Caption" w:hAnsi="PT Sans Caption" w:cs="PT Sans Caption"/>
          <w:b/>
          <w:bCs/>
          <w:sz w:val="24"/>
          <w:szCs w:val="24"/>
        </w:rPr>
      </w:pPr>
      <w:r w:rsidRPr="00533C4F">
        <w:rPr>
          <w:rFonts w:ascii="PT Sans Caption" w:hAnsi="PT Sans Caption" w:cs="PT Sans Caption"/>
          <w:b/>
          <w:bCs/>
          <w:sz w:val="24"/>
          <w:szCs w:val="24"/>
        </w:rPr>
        <w:lastRenderedPageBreak/>
        <w:t>5. Ресурсное обеспечение Программы</w:t>
      </w:r>
    </w:p>
    <w:p w:rsidR="005616E8" w:rsidRPr="00533C4F" w:rsidRDefault="005616E8" w:rsidP="00C05D02">
      <w:pPr>
        <w:pStyle w:val="ConsPlusNormal"/>
        <w:widowControl/>
        <w:jc w:val="both"/>
        <w:rPr>
          <w:rFonts w:ascii="PT Sans Caption" w:hAnsi="PT Sans Caption" w:cs="PT Sans Caption"/>
          <w:sz w:val="22"/>
          <w:szCs w:val="22"/>
        </w:rPr>
      </w:pPr>
    </w:p>
    <w:p w:rsidR="005616E8" w:rsidRPr="00533C4F" w:rsidRDefault="005616E8" w:rsidP="00C05D02">
      <w:pPr>
        <w:pStyle w:val="ConsPlusNormal"/>
        <w:widowControl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 xml:space="preserve">Финансовое обеспечение мероприятий Программы осуществляется за счёт средств бюджета МО </w:t>
      </w:r>
      <w:proofErr w:type="spellStart"/>
      <w:r w:rsidRPr="00533C4F">
        <w:rPr>
          <w:rFonts w:ascii="PT Sans Caption" w:hAnsi="PT Sans Caption" w:cs="PT Sans Caption"/>
          <w:sz w:val="24"/>
          <w:szCs w:val="24"/>
        </w:rPr>
        <w:t>Боровское</w:t>
      </w:r>
      <w:proofErr w:type="spellEnd"/>
      <w:r w:rsidRPr="00533C4F">
        <w:rPr>
          <w:rFonts w:ascii="PT Sans Caption" w:hAnsi="PT Sans Caption" w:cs="PT Sans Caption"/>
          <w:sz w:val="24"/>
          <w:szCs w:val="24"/>
        </w:rPr>
        <w:t xml:space="preserve"> сельское поселение, а также за счет средств организации коммунального комплекса, инвестиционных надбавок к тарифам (в случае принятия в установленном порядке инвестиционных программ организаций коммунального комплекса).</w:t>
      </w:r>
    </w:p>
    <w:p w:rsidR="005616E8" w:rsidRPr="00533C4F" w:rsidRDefault="005616E8" w:rsidP="00C05D02">
      <w:pPr>
        <w:pStyle w:val="ConsPlusNormal"/>
        <w:widowControl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 xml:space="preserve">К реализации мероприятий могут привлекаться средства областного и федерального бюджетов в рамках финансирования областных и федеральных программ по энергосбережению и </w:t>
      </w:r>
      <w:proofErr w:type="spellStart"/>
      <w:r w:rsidRPr="00533C4F">
        <w:rPr>
          <w:rFonts w:ascii="PT Sans Caption" w:hAnsi="PT Sans Caption" w:cs="PT Sans Caption"/>
          <w:sz w:val="24"/>
          <w:szCs w:val="24"/>
        </w:rPr>
        <w:t>энергоэффективности</w:t>
      </w:r>
      <w:proofErr w:type="spellEnd"/>
      <w:r w:rsidRPr="00533C4F">
        <w:rPr>
          <w:rFonts w:ascii="PT Sans Caption" w:hAnsi="PT Sans Caption" w:cs="PT Sans Caption"/>
          <w:sz w:val="24"/>
          <w:szCs w:val="24"/>
        </w:rPr>
        <w:t xml:space="preserve"> и внебюджетные источники.</w:t>
      </w:r>
    </w:p>
    <w:p w:rsidR="005616E8" w:rsidRPr="00533C4F" w:rsidRDefault="005616E8" w:rsidP="00C05D02">
      <w:pPr>
        <w:pStyle w:val="ConsPlusNormal"/>
        <w:widowControl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 xml:space="preserve">Общий объем финансирования Программы составляет 5453,4 тыс. </w:t>
      </w:r>
      <w:proofErr w:type="spellStart"/>
      <w:r w:rsidRPr="00533C4F">
        <w:rPr>
          <w:rFonts w:ascii="PT Sans Caption" w:hAnsi="PT Sans Caption" w:cs="PT Sans Caption"/>
          <w:sz w:val="24"/>
          <w:szCs w:val="24"/>
        </w:rPr>
        <w:t>руб</w:t>
      </w:r>
      <w:proofErr w:type="spellEnd"/>
      <w:r w:rsidRPr="00533C4F">
        <w:rPr>
          <w:rFonts w:ascii="PT Sans Caption" w:hAnsi="PT Sans Caption" w:cs="PT Sans Caption"/>
          <w:sz w:val="24"/>
          <w:szCs w:val="24"/>
        </w:rPr>
        <w:t xml:space="preserve"> (см. Таблицу 5.1.):</w:t>
      </w:r>
    </w:p>
    <w:p w:rsidR="005616E8" w:rsidRPr="00533C4F" w:rsidRDefault="005616E8" w:rsidP="00C05D02">
      <w:pPr>
        <w:pStyle w:val="ConsPlusNormal"/>
        <w:widowControl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 xml:space="preserve">2016 год – </w:t>
      </w:r>
      <w:r>
        <w:rPr>
          <w:rFonts w:ascii="PT Sans Caption" w:hAnsi="PT Sans Caption" w:cs="PT Sans Caption"/>
          <w:sz w:val="24"/>
          <w:szCs w:val="24"/>
        </w:rPr>
        <w:t xml:space="preserve"> </w:t>
      </w:r>
      <w:r w:rsidRPr="00533C4F">
        <w:rPr>
          <w:rFonts w:ascii="PT Sans Caption" w:hAnsi="PT Sans Caption" w:cs="PT Sans Caption"/>
          <w:sz w:val="24"/>
          <w:szCs w:val="24"/>
        </w:rPr>
        <w:t>5</w:t>
      </w:r>
      <w:r>
        <w:rPr>
          <w:rFonts w:ascii="PT Sans Caption" w:hAnsi="PT Sans Caption" w:cs="PT Sans Caption"/>
          <w:sz w:val="24"/>
          <w:szCs w:val="24"/>
        </w:rPr>
        <w:t>0</w:t>
      </w:r>
      <w:r w:rsidRPr="00533C4F">
        <w:rPr>
          <w:rFonts w:ascii="PT Sans Caption" w:hAnsi="PT Sans Caption" w:cs="PT Sans Caption"/>
          <w:sz w:val="24"/>
          <w:szCs w:val="24"/>
        </w:rPr>
        <w:t>4,0 тыс. руб.,</w:t>
      </w:r>
    </w:p>
    <w:p w:rsidR="005616E8" w:rsidRPr="00533C4F" w:rsidRDefault="005616E8" w:rsidP="00C05D02">
      <w:pPr>
        <w:pStyle w:val="ConsPlusNormal"/>
        <w:widowControl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2017 год – 1</w:t>
      </w:r>
      <w:r>
        <w:rPr>
          <w:rFonts w:ascii="PT Sans Caption" w:hAnsi="PT Sans Caption" w:cs="PT Sans Caption"/>
          <w:sz w:val="24"/>
          <w:szCs w:val="24"/>
        </w:rPr>
        <w:t>05</w:t>
      </w:r>
      <w:r w:rsidRPr="00533C4F">
        <w:rPr>
          <w:rFonts w:ascii="PT Sans Caption" w:hAnsi="PT Sans Caption" w:cs="PT Sans Caption"/>
          <w:sz w:val="24"/>
          <w:szCs w:val="24"/>
        </w:rPr>
        <w:t>0,0 тыс. руб.,</w:t>
      </w:r>
    </w:p>
    <w:p w:rsidR="005616E8" w:rsidRPr="00533C4F" w:rsidRDefault="005616E8" w:rsidP="00C05D02">
      <w:pPr>
        <w:pStyle w:val="ConsPlusNormal"/>
        <w:widowControl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2018 год – 1</w:t>
      </w:r>
      <w:r>
        <w:rPr>
          <w:rFonts w:ascii="PT Sans Caption" w:hAnsi="PT Sans Caption" w:cs="PT Sans Caption"/>
          <w:sz w:val="24"/>
          <w:szCs w:val="24"/>
        </w:rPr>
        <w:t>05</w:t>
      </w:r>
      <w:r w:rsidRPr="00533C4F">
        <w:rPr>
          <w:rFonts w:ascii="PT Sans Caption" w:hAnsi="PT Sans Caption" w:cs="PT Sans Caption"/>
          <w:sz w:val="24"/>
          <w:szCs w:val="24"/>
        </w:rPr>
        <w:t>0,0 тыс. руб.,</w:t>
      </w:r>
    </w:p>
    <w:p w:rsidR="005616E8" w:rsidRPr="00533C4F" w:rsidRDefault="005616E8" w:rsidP="00C05D02">
      <w:pPr>
        <w:pStyle w:val="ConsPlusNormal"/>
        <w:widowControl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2019 год – 1</w:t>
      </w:r>
      <w:r>
        <w:rPr>
          <w:rFonts w:ascii="PT Sans Caption" w:hAnsi="PT Sans Caption" w:cs="PT Sans Caption"/>
          <w:sz w:val="24"/>
          <w:szCs w:val="24"/>
        </w:rPr>
        <w:t>25</w:t>
      </w:r>
      <w:r w:rsidRPr="00533C4F">
        <w:rPr>
          <w:rFonts w:ascii="PT Sans Caption" w:hAnsi="PT Sans Caption" w:cs="PT Sans Caption"/>
          <w:sz w:val="24"/>
          <w:szCs w:val="24"/>
        </w:rPr>
        <w:t>0,0тыс. руб.,</w:t>
      </w:r>
    </w:p>
    <w:p w:rsidR="005616E8" w:rsidRPr="00533C4F" w:rsidRDefault="005616E8" w:rsidP="00AF4D95">
      <w:pPr>
        <w:pStyle w:val="ConsPlusNormal"/>
        <w:widowControl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 xml:space="preserve">2020 год – </w:t>
      </w:r>
      <w:r>
        <w:rPr>
          <w:rFonts w:ascii="PT Sans Caption" w:hAnsi="PT Sans Caption" w:cs="PT Sans Caption"/>
          <w:sz w:val="24"/>
          <w:szCs w:val="24"/>
        </w:rPr>
        <w:t>1228,0</w:t>
      </w:r>
      <w:r w:rsidRPr="00533C4F">
        <w:rPr>
          <w:rFonts w:ascii="PT Sans Caption" w:hAnsi="PT Sans Caption" w:cs="PT Sans Caption"/>
          <w:sz w:val="24"/>
          <w:szCs w:val="24"/>
        </w:rPr>
        <w:t xml:space="preserve"> тыс. руб.</w:t>
      </w:r>
    </w:p>
    <w:p w:rsidR="005616E8" w:rsidRPr="00533C4F" w:rsidRDefault="005616E8" w:rsidP="00C05D02">
      <w:pPr>
        <w:pStyle w:val="ConsPlusNormal"/>
        <w:widowControl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 xml:space="preserve">Таблица 5.1. Объем финансирования мероприятий по энергосбережению и повышению энергетической эффективности МО </w:t>
      </w:r>
      <w:proofErr w:type="spellStart"/>
      <w:r w:rsidRPr="00533C4F">
        <w:rPr>
          <w:rFonts w:ascii="PT Sans Caption" w:hAnsi="PT Sans Caption" w:cs="PT Sans Caption"/>
          <w:sz w:val="24"/>
          <w:szCs w:val="24"/>
        </w:rPr>
        <w:t>Боровское</w:t>
      </w:r>
      <w:proofErr w:type="spellEnd"/>
      <w:r w:rsidRPr="00533C4F">
        <w:rPr>
          <w:rFonts w:ascii="PT Sans Caption" w:hAnsi="PT Sans Caption" w:cs="PT Sans Caption"/>
          <w:sz w:val="24"/>
          <w:szCs w:val="24"/>
        </w:rPr>
        <w:t xml:space="preserve"> сельское поселение (за счет всех источников финансирования)</w:t>
      </w:r>
    </w:p>
    <w:tbl>
      <w:tblPr>
        <w:tblW w:w="0" w:type="auto"/>
        <w:tblInd w:w="-1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5439"/>
        <w:gridCol w:w="795"/>
        <w:gridCol w:w="689"/>
        <w:gridCol w:w="716"/>
        <w:gridCol w:w="931"/>
        <w:gridCol w:w="931"/>
        <w:gridCol w:w="743"/>
      </w:tblGrid>
      <w:tr w:rsidR="005616E8" w:rsidRPr="00C05509">
        <w:trPr>
          <w:trHeight w:val="255"/>
        </w:trPr>
        <w:tc>
          <w:tcPr>
            <w:tcW w:w="0" w:type="auto"/>
            <w:vMerge w:val="restart"/>
            <w:shd w:val="clear" w:color="auto" w:fill="DBE2CF"/>
            <w:vAlign w:val="center"/>
          </w:tcPr>
          <w:p w:rsidR="005616E8" w:rsidRPr="00C05509" w:rsidRDefault="005616E8" w:rsidP="00A9749B">
            <w:pPr>
              <w:jc w:val="center"/>
              <w:rPr>
                <w:rFonts w:ascii="PT Sans Caption" w:hAnsi="PT Sans Caption" w:cs="PT Sans Caption"/>
                <w:b/>
                <w:bCs/>
                <w:sz w:val="20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20"/>
                <w:szCs w:val="20"/>
              </w:rPr>
              <w:t>Наименование мероприятий</w:t>
            </w:r>
          </w:p>
          <w:p w:rsidR="005616E8" w:rsidRPr="00C05509" w:rsidRDefault="005616E8">
            <w:pPr>
              <w:rPr>
                <w:rFonts w:ascii="PT Sans Caption" w:hAnsi="PT Sans Caption" w:cs="PT Sans Captio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shd w:val="clear" w:color="auto" w:fill="DBE2CF"/>
            <w:noWrap/>
            <w:vAlign w:val="bottom"/>
          </w:tcPr>
          <w:p w:rsidR="005616E8" w:rsidRPr="00C05509" w:rsidRDefault="005616E8" w:rsidP="00A9749B">
            <w:pPr>
              <w:jc w:val="center"/>
              <w:rPr>
                <w:rFonts w:ascii="PT Sans Caption" w:hAnsi="PT Sans Caption" w:cs="PT Sans Caption"/>
                <w:b/>
                <w:bCs/>
                <w:sz w:val="20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20"/>
                <w:szCs w:val="20"/>
              </w:rPr>
              <w:t>Объем финансирования, тыс. руб.</w:t>
            </w:r>
          </w:p>
          <w:p w:rsidR="005616E8" w:rsidRPr="00C05509" w:rsidRDefault="005616E8" w:rsidP="00A9749B">
            <w:pPr>
              <w:pStyle w:val="ConsPlusNormal"/>
              <w:widowControl/>
              <w:jc w:val="center"/>
              <w:rPr>
                <w:rFonts w:ascii="PT Sans Caption" w:hAnsi="PT Sans Caption" w:cs="PT Sans Caption"/>
                <w:b/>
                <w:bCs/>
              </w:rPr>
            </w:pPr>
            <w:r w:rsidRPr="00C05509">
              <w:rPr>
                <w:rFonts w:ascii="PT Sans Caption" w:hAnsi="PT Sans Caption" w:cs="PT Sans Caption"/>
                <w:b/>
                <w:bCs/>
              </w:rPr>
              <w:t>по годам</w:t>
            </w:r>
          </w:p>
        </w:tc>
      </w:tr>
      <w:tr w:rsidR="005616E8" w:rsidRPr="00C05509">
        <w:trPr>
          <w:trHeight w:val="255"/>
        </w:trPr>
        <w:tc>
          <w:tcPr>
            <w:tcW w:w="0" w:type="auto"/>
            <w:vMerge/>
            <w:shd w:val="clear" w:color="auto" w:fill="DBE2CF"/>
            <w:vAlign w:val="center"/>
          </w:tcPr>
          <w:p w:rsidR="005616E8" w:rsidRPr="00C05509" w:rsidRDefault="005616E8">
            <w:pPr>
              <w:rPr>
                <w:rFonts w:ascii="PT Sans Caption" w:hAnsi="PT Sans Caption" w:cs="PT Sans Captio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BE2CF"/>
            <w:noWrap/>
            <w:vAlign w:val="bottom"/>
          </w:tcPr>
          <w:p w:rsidR="005616E8" w:rsidRPr="00C05509" w:rsidRDefault="005616E8" w:rsidP="00A9749B">
            <w:pPr>
              <w:jc w:val="center"/>
              <w:rPr>
                <w:rFonts w:ascii="PT Sans Caption" w:hAnsi="PT Sans Caption" w:cs="PT Sans Caption"/>
                <w:b/>
                <w:bCs/>
                <w:sz w:val="20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auto"/>
            <w:shd w:val="clear" w:color="auto" w:fill="DBE2CF"/>
            <w:noWrap/>
            <w:vAlign w:val="bottom"/>
          </w:tcPr>
          <w:p w:rsidR="005616E8" w:rsidRPr="00C05509" w:rsidRDefault="005616E8" w:rsidP="00A9749B">
            <w:pPr>
              <w:jc w:val="center"/>
              <w:rPr>
                <w:rFonts w:ascii="PT Sans Caption" w:hAnsi="PT Sans Caption" w:cs="PT Sans Caption"/>
                <w:b/>
                <w:bCs/>
                <w:sz w:val="20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0" w:type="auto"/>
            <w:shd w:val="clear" w:color="auto" w:fill="DBE2CF"/>
            <w:noWrap/>
            <w:vAlign w:val="bottom"/>
          </w:tcPr>
          <w:p w:rsidR="005616E8" w:rsidRPr="00C05509" w:rsidRDefault="005616E8" w:rsidP="00A9749B">
            <w:pPr>
              <w:jc w:val="center"/>
              <w:rPr>
                <w:rFonts w:ascii="PT Sans Caption" w:hAnsi="PT Sans Caption" w:cs="PT Sans Caption"/>
                <w:b/>
                <w:bCs/>
                <w:sz w:val="20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0" w:type="auto"/>
            <w:shd w:val="clear" w:color="auto" w:fill="DBE2CF"/>
            <w:noWrap/>
            <w:vAlign w:val="bottom"/>
          </w:tcPr>
          <w:p w:rsidR="005616E8" w:rsidRPr="00C05509" w:rsidRDefault="005616E8" w:rsidP="00A9749B">
            <w:pPr>
              <w:jc w:val="center"/>
              <w:rPr>
                <w:rFonts w:ascii="PT Sans Caption" w:hAnsi="PT Sans Caption" w:cs="PT Sans Caption"/>
                <w:b/>
                <w:bCs/>
                <w:sz w:val="20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0" w:type="auto"/>
            <w:shd w:val="clear" w:color="auto" w:fill="DBE2CF"/>
            <w:noWrap/>
            <w:vAlign w:val="bottom"/>
          </w:tcPr>
          <w:p w:rsidR="005616E8" w:rsidRPr="00C05509" w:rsidRDefault="005616E8" w:rsidP="00A9749B">
            <w:pPr>
              <w:jc w:val="center"/>
              <w:rPr>
                <w:rFonts w:ascii="PT Sans Caption" w:hAnsi="PT Sans Caption" w:cs="PT Sans Caption"/>
                <w:b/>
                <w:bCs/>
                <w:sz w:val="20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0" w:type="auto"/>
            <w:shd w:val="clear" w:color="auto" w:fill="DBE2CF"/>
          </w:tcPr>
          <w:p w:rsidR="005616E8" w:rsidRPr="00C05509" w:rsidRDefault="005616E8" w:rsidP="00A9749B">
            <w:pPr>
              <w:jc w:val="center"/>
              <w:rPr>
                <w:rFonts w:ascii="PT Sans Caption" w:hAnsi="PT Sans Caption" w:cs="PT Sans Caption"/>
                <w:b/>
                <w:bCs/>
                <w:sz w:val="20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20"/>
                <w:szCs w:val="20"/>
              </w:rPr>
              <w:t>2020</w:t>
            </w:r>
          </w:p>
        </w:tc>
      </w:tr>
      <w:tr w:rsidR="005616E8" w:rsidRPr="00C05509">
        <w:trPr>
          <w:trHeight w:val="765"/>
        </w:trPr>
        <w:tc>
          <w:tcPr>
            <w:tcW w:w="0" w:type="auto"/>
            <w:vAlign w:val="bottom"/>
          </w:tcPr>
          <w:p w:rsidR="005616E8" w:rsidRPr="00C05509" w:rsidRDefault="005616E8">
            <w:pPr>
              <w:rPr>
                <w:rFonts w:ascii="PT Sans Caption" w:hAnsi="PT Sans Caption" w:cs="PT Sans Caption"/>
                <w:sz w:val="20"/>
                <w:szCs w:val="20"/>
              </w:rPr>
            </w:pPr>
            <w:r w:rsidRPr="00C05509">
              <w:rPr>
                <w:rFonts w:ascii="PT Sans Caption" w:hAnsi="PT Sans Caption" w:cs="PT Sans Caption"/>
                <w:sz w:val="20"/>
                <w:szCs w:val="20"/>
              </w:rPr>
              <w:t xml:space="preserve">Межотраслевые мероприятия по энергосбережению и повышению </w:t>
            </w:r>
            <w:proofErr w:type="spellStart"/>
            <w:r w:rsidRPr="00C05509">
              <w:rPr>
                <w:rFonts w:ascii="PT Sans Caption" w:hAnsi="PT Sans Caption" w:cs="PT Sans Caption"/>
                <w:sz w:val="20"/>
                <w:szCs w:val="20"/>
              </w:rPr>
              <w:t>энергоэффективности</w:t>
            </w:r>
            <w:proofErr w:type="spellEnd"/>
          </w:p>
        </w:tc>
        <w:tc>
          <w:tcPr>
            <w:tcW w:w="0" w:type="auto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left="58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150,0 </w:t>
            </w:r>
          </w:p>
        </w:tc>
        <w:tc>
          <w:tcPr>
            <w:tcW w:w="0" w:type="auto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left="38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30,0 </w:t>
            </w:r>
          </w:p>
        </w:tc>
        <w:tc>
          <w:tcPr>
            <w:tcW w:w="0" w:type="auto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left="38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30,0 </w:t>
            </w:r>
          </w:p>
        </w:tc>
        <w:tc>
          <w:tcPr>
            <w:tcW w:w="931" w:type="dxa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right="59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30,0 </w:t>
            </w:r>
          </w:p>
        </w:tc>
        <w:tc>
          <w:tcPr>
            <w:tcW w:w="931" w:type="dxa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right="59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30,0 </w:t>
            </w:r>
          </w:p>
        </w:tc>
        <w:tc>
          <w:tcPr>
            <w:tcW w:w="0" w:type="auto"/>
            <w:vAlign w:val="center"/>
          </w:tcPr>
          <w:p w:rsidR="005616E8" w:rsidRPr="00C05509" w:rsidRDefault="005616E8" w:rsidP="00462441">
            <w:pPr>
              <w:spacing w:line="259" w:lineRule="auto"/>
              <w:ind w:right="56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30,0 </w:t>
            </w:r>
          </w:p>
        </w:tc>
      </w:tr>
      <w:tr w:rsidR="005616E8" w:rsidRPr="00C05509">
        <w:trPr>
          <w:trHeight w:val="510"/>
        </w:trPr>
        <w:tc>
          <w:tcPr>
            <w:tcW w:w="0" w:type="auto"/>
            <w:vAlign w:val="bottom"/>
          </w:tcPr>
          <w:p w:rsidR="005616E8" w:rsidRPr="00C05509" w:rsidRDefault="005616E8">
            <w:pPr>
              <w:rPr>
                <w:rFonts w:ascii="PT Sans Caption" w:hAnsi="PT Sans Caption" w:cs="PT Sans Caption"/>
                <w:sz w:val="20"/>
                <w:szCs w:val="20"/>
              </w:rPr>
            </w:pPr>
            <w:r w:rsidRPr="00C05509">
              <w:rPr>
                <w:rFonts w:ascii="PT Sans Caption" w:hAnsi="PT Sans Caption" w:cs="PT Sans Caption"/>
                <w:sz w:val="20"/>
                <w:szCs w:val="20"/>
              </w:rPr>
              <w:t xml:space="preserve">Подпрограмма "Энергосбережение и повышение </w:t>
            </w:r>
            <w:proofErr w:type="spellStart"/>
            <w:r w:rsidRPr="00C05509">
              <w:rPr>
                <w:rFonts w:ascii="PT Sans Caption" w:hAnsi="PT Sans Caption" w:cs="PT Sans Caption"/>
                <w:sz w:val="20"/>
                <w:szCs w:val="20"/>
              </w:rPr>
              <w:t>энергоэффективности</w:t>
            </w:r>
            <w:proofErr w:type="spellEnd"/>
            <w:r w:rsidRPr="00C05509">
              <w:rPr>
                <w:rFonts w:ascii="PT Sans Caption" w:hAnsi="PT Sans Caption" w:cs="PT Sans Caption"/>
                <w:sz w:val="20"/>
                <w:szCs w:val="20"/>
              </w:rPr>
              <w:t xml:space="preserve"> в жилищном фонде"</w:t>
            </w:r>
          </w:p>
        </w:tc>
        <w:tc>
          <w:tcPr>
            <w:tcW w:w="0" w:type="auto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right="54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4230 </w:t>
            </w:r>
          </w:p>
        </w:tc>
        <w:tc>
          <w:tcPr>
            <w:tcW w:w="0" w:type="auto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left="77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400 </w:t>
            </w:r>
          </w:p>
        </w:tc>
        <w:tc>
          <w:tcPr>
            <w:tcW w:w="0" w:type="auto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left="77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900 </w:t>
            </w:r>
          </w:p>
        </w:tc>
        <w:tc>
          <w:tcPr>
            <w:tcW w:w="931" w:type="dxa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right="63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900 </w:t>
            </w:r>
          </w:p>
        </w:tc>
        <w:tc>
          <w:tcPr>
            <w:tcW w:w="931" w:type="dxa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right="54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1000 </w:t>
            </w:r>
          </w:p>
        </w:tc>
        <w:tc>
          <w:tcPr>
            <w:tcW w:w="0" w:type="auto"/>
            <w:vAlign w:val="center"/>
          </w:tcPr>
          <w:p w:rsidR="005616E8" w:rsidRPr="00C05509" w:rsidRDefault="005616E8" w:rsidP="00462441">
            <w:pPr>
              <w:spacing w:line="259" w:lineRule="auto"/>
              <w:ind w:right="51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1030 </w:t>
            </w:r>
          </w:p>
        </w:tc>
      </w:tr>
      <w:tr w:rsidR="005616E8" w:rsidRPr="00C05509">
        <w:trPr>
          <w:trHeight w:val="765"/>
        </w:trPr>
        <w:tc>
          <w:tcPr>
            <w:tcW w:w="0" w:type="auto"/>
            <w:vAlign w:val="bottom"/>
          </w:tcPr>
          <w:p w:rsidR="005616E8" w:rsidRPr="00C05509" w:rsidRDefault="005616E8">
            <w:pPr>
              <w:rPr>
                <w:rFonts w:ascii="PT Sans Caption" w:hAnsi="PT Sans Caption" w:cs="PT Sans Caption"/>
                <w:sz w:val="20"/>
                <w:szCs w:val="20"/>
              </w:rPr>
            </w:pPr>
            <w:r w:rsidRPr="00C05509">
              <w:rPr>
                <w:rFonts w:ascii="PT Sans Caption" w:hAnsi="PT Sans Caption" w:cs="PT Sans Caption"/>
                <w:sz w:val="20"/>
                <w:szCs w:val="20"/>
              </w:rPr>
              <w:t xml:space="preserve">Подпрограмма "Энергосбережение и повышение </w:t>
            </w:r>
            <w:proofErr w:type="spellStart"/>
            <w:r w:rsidRPr="00C05509">
              <w:rPr>
                <w:rFonts w:ascii="PT Sans Caption" w:hAnsi="PT Sans Caption" w:cs="PT Sans Caption"/>
                <w:sz w:val="20"/>
                <w:szCs w:val="20"/>
              </w:rPr>
              <w:t>энергоэффективности</w:t>
            </w:r>
            <w:proofErr w:type="spellEnd"/>
            <w:r w:rsidRPr="00C05509">
              <w:rPr>
                <w:rFonts w:ascii="PT Sans Caption" w:hAnsi="PT Sans Caption" w:cs="PT Sans Caption"/>
                <w:sz w:val="20"/>
                <w:szCs w:val="20"/>
              </w:rPr>
              <w:t xml:space="preserve"> в системах наружного освещения"</w:t>
            </w:r>
          </w:p>
        </w:tc>
        <w:tc>
          <w:tcPr>
            <w:tcW w:w="0" w:type="auto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right="54"/>
              <w:jc w:val="center"/>
              <w:rPr>
                <w:rFonts w:ascii="PT Sans Caption" w:hAnsi="PT Sans Caption"/>
                <w:sz w:val="20"/>
                <w:szCs w:val="20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>328</w:t>
            </w:r>
          </w:p>
        </w:tc>
        <w:tc>
          <w:tcPr>
            <w:tcW w:w="0" w:type="auto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right="54"/>
              <w:jc w:val="center"/>
              <w:rPr>
                <w:rFonts w:ascii="PT Sans Caption" w:hAnsi="PT Sans Caption"/>
                <w:sz w:val="20"/>
                <w:szCs w:val="20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20 </w:t>
            </w:r>
          </w:p>
        </w:tc>
        <w:tc>
          <w:tcPr>
            <w:tcW w:w="0" w:type="auto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right="54"/>
              <w:jc w:val="center"/>
              <w:rPr>
                <w:rFonts w:ascii="PT Sans Caption" w:hAnsi="PT Sans Caption"/>
                <w:sz w:val="20"/>
                <w:szCs w:val="20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60 </w:t>
            </w:r>
          </w:p>
        </w:tc>
        <w:tc>
          <w:tcPr>
            <w:tcW w:w="931" w:type="dxa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right="54"/>
              <w:jc w:val="center"/>
              <w:rPr>
                <w:rFonts w:ascii="PT Sans Caption" w:hAnsi="PT Sans Caption"/>
                <w:sz w:val="20"/>
                <w:szCs w:val="20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>60</w:t>
            </w:r>
          </w:p>
        </w:tc>
        <w:tc>
          <w:tcPr>
            <w:tcW w:w="931" w:type="dxa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right="54"/>
              <w:jc w:val="center"/>
              <w:rPr>
                <w:rFonts w:ascii="PT Sans Caption" w:hAnsi="PT Sans Caption"/>
                <w:sz w:val="20"/>
                <w:szCs w:val="20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>80</w:t>
            </w:r>
          </w:p>
        </w:tc>
        <w:tc>
          <w:tcPr>
            <w:tcW w:w="0" w:type="auto"/>
            <w:vAlign w:val="center"/>
          </w:tcPr>
          <w:p w:rsidR="005616E8" w:rsidRPr="00C05509" w:rsidRDefault="005616E8" w:rsidP="00462441">
            <w:pPr>
              <w:spacing w:line="259" w:lineRule="auto"/>
              <w:ind w:right="54"/>
              <w:jc w:val="center"/>
              <w:rPr>
                <w:rFonts w:ascii="PT Sans Caption" w:hAnsi="PT Sans Caption"/>
                <w:sz w:val="20"/>
                <w:szCs w:val="20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108 </w:t>
            </w:r>
          </w:p>
        </w:tc>
      </w:tr>
      <w:tr w:rsidR="005616E8" w:rsidRPr="00C05509">
        <w:trPr>
          <w:trHeight w:val="510"/>
        </w:trPr>
        <w:tc>
          <w:tcPr>
            <w:tcW w:w="0" w:type="auto"/>
            <w:vAlign w:val="bottom"/>
          </w:tcPr>
          <w:p w:rsidR="005616E8" w:rsidRPr="00C05509" w:rsidRDefault="005616E8">
            <w:pPr>
              <w:rPr>
                <w:rFonts w:ascii="PT Sans Caption" w:hAnsi="PT Sans Caption" w:cs="PT Sans Caption"/>
                <w:sz w:val="20"/>
                <w:szCs w:val="20"/>
              </w:rPr>
            </w:pPr>
            <w:r w:rsidRPr="00C05509">
              <w:rPr>
                <w:rFonts w:ascii="PT Sans Caption" w:hAnsi="PT Sans Caption" w:cs="PT Sans Caption"/>
                <w:sz w:val="20"/>
                <w:szCs w:val="20"/>
              </w:rPr>
              <w:t xml:space="preserve">Подпрограмма "Энергосбережение и повышение </w:t>
            </w:r>
            <w:proofErr w:type="spellStart"/>
            <w:r w:rsidRPr="00C05509">
              <w:rPr>
                <w:rFonts w:ascii="PT Sans Caption" w:hAnsi="PT Sans Caption" w:cs="PT Sans Caption"/>
                <w:sz w:val="20"/>
                <w:szCs w:val="20"/>
              </w:rPr>
              <w:t>энергоэффективности</w:t>
            </w:r>
            <w:proofErr w:type="spellEnd"/>
            <w:r w:rsidRPr="00C05509">
              <w:rPr>
                <w:rFonts w:ascii="PT Sans Caption" w:hAnsi="PT Sans Caption" w:cs="PT Sans Caption"/>
                <w:sz w:val="20"/>
                <w:szCs w:val="20"/>
              </w:rPr>
              <w:t xml:space="preserve"> в бюджетной сфере"</w:t>
            </w:r>
          </w:p>
        </w:tc>
        <w:tc>
          <w:tcPr>
            <w:tcW w:w="0" w:type="auto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right="63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374 </w:t>
            </w:r>
          </w:p>
        </w:tc>
        <w:tc>
          <w:tcPr>
            <w:tcW w:w="0" w:type="auto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right="68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54 </w:t>
            </w:r>
          </w:p>
        </w:tc>
        <w:tc>
          <w:tcPr>
            <w:tcW w:w="0" w:type="auto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right="63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60 </w:t>
            </w:r>
          </w:p>
        </w:tc>
        <w:tc>
          <w:tcPr>
            <w:tcW w:w="931" w:type="dxa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right="63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60 </w:t>
            </w:r>
          </w:p>
        </w:tc>
        <w:tc>
          <w:tcPr>
            <w:tcW w:w="931" w:type="dxa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right="64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140 </w:t>
            </w:r>
          </w:p>
        </w:tc>
        <w:tc>
          <w:tcPr>
            <w:tcW w:w="0" w:type="auto"/>
            <w:vAlign w:val="center"/>
          </w:tcPr>
          <w:p w:rsidR="005616E8" w:rsidRPr="00C05509" w:rsidRDefault="005616E8" w:rsidP="00462441">
            <w:pPr>
              <w:spacing w:line="259" w:lineRule="auto"/>
              <w:ind w:right="61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60 </w:t>
            </w:r>
          </w:p>
        </w:tc>
      </w:tr>
      <w:tr w:rsidR="005616E8" w:rsidRPr="00C05509">
        <w:trPr>
          <w:trHeight w:val="765"/>
        </w:trPr>
        <w:tc>
          <w:tcPr>
            <w:tcW w:w="0" w:type="auto"/>
            <w:vAlign w:val="bottom"/>
          </w:tcPr>
          <w:p w:rsidR="005616E8" w:rsidRPr="00C05509" w:rsidRDefault="005616E8">
            <w:pPr>
              <w:rPr>
                <w:rFonts w:ascii="PT Sans Caption" w:hAnsi="PT Sans Caption" w:cs="PT Sans Caption"/>
                <w:sz w:val="20"/>
                <w:szCs w:val="20"/>
              </w:rPr>
            </w:pPr>
            <w:r w:rsidRPr="00C05509">
              <w:rPr>
                <w:rFonts w:ascii="PT Sans Caption" w:hAnsi="PT Sans Caption" w:cs="PT Sans Caption"/>
                <w:sz w:val="20"/>
                <w:szCs w:val="20"/>
              </w:rPr>
              <w:t xml:space="preserve">Подпрограмма "Энергосбережение и повышение </w:t>
            </w:r>
            <w:proofErr w:type="spellStart"/>
            <w:r w:rsidRPr="00C05509">
              <w:rPr>
                <w:rFonts w:ascii="PT Sans Caption" w:hAnsi="PT Sans Caption" w:cs="PT Sans Caption"/>
                <w:sz w:val="20"/>
                <w:szCs w:val="20"/>
              </w:rPr>
              <w:t>энергоэффективности</w:t>
            </w:r>
            <w:proofErr w:type="spellEnd"/>
            <w:r w:rsidRPr="00C05509">
              <w:rPr>
                <w:rFonts w:ascii="PT Sans Caption" w:hAnsi="PT Sans Caption" w:cs="PT Sans Caption"/>
                <w:sz w:val="20"/>
                <w:szCs w:val="20"/>
              </w:rPr>
              <w:t xml:space="preserve"> в коммунальном хозяйстве"</w:t>
            </w:r>
          </w:p>
        </w:tc>
        <w:tc>
          <w:tcPr>
            <w:tcW w:w="0" w:type="auto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right="63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0 </w:t>
            </w:r>
          </w:p>
        </w:tc>
        <w:tc>
          <w:tcPr>
            <w:tcW w:w="0" w:type="auto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right="68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0 </w:t>
            </w:r>
          </w:p>
        </w:tc>
        <w:tc>
          <w:tcPr>
            <w:tcW w:w="0" w:type="auto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right="63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0 </w:t>
            </w:r>
          </w:p>
        </w:tc>
        <w:tc>
          <w:tcPr>
            <w:tcW w:w="931" w:type="dxa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right="63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0 </w:t>
            </w:r>
          </w:p>
        </w:tc>
        <w:tc>
          <w:tcPr>
            <w:tcW w:w="931" w:type="dxa"/>
            <w:noWrap/>
            <w:vAlign w:val="center"/>
          </w:tcPr>
          <w:p w:rsidR="005616E8" w:rsidRPr="00C05509" w:rsidRDefault="005616E8" w:rsidP="00462441">
            <w:pPr>
              <w:spacing w:line="259" w:lineRule="auto"/>
              <w:ind w:right="64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0 </w:t>
            </w:r>
          </w:p>
        </w:tc>
        <w:tc>
          <w:tcPr>
            <w:tcW w:w="0" w:type="auto"/>
            <w:vAlign w:val="center"/>
          </w:tcPr>
          <w:p w:rsidR="005616E8" w:rsidRPr="00C05509" w:rsidRDefault="005616E8" w:rsidP="00462441">
            <w:pPr>
              <w:spacing w:line="259" w:lineRule="auto"/>
              <w:ind w:right="61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0 </w:t>
            </w:r>
          </w:p>
        </w:tc>
      </w:tr>
      <w:tr w:rsidR="005616E8" w:rsidRPr="00C05509">
        <w:trPr>
          <w:trHeight w:val="255"/>
        </w:trPr>
        <w:tc>
          <w:tcPr>
            <w:tcW w:w="0" w:type="auto"/>
            <w:vAlign w:val="bottom"/>
          </w:tcPr>
          <w:p w:rsidR="005616E8" w:rsidRPr="00C05509" w:rsidRDefault="005616E8">
            <w:pPr>
              <w:rPr>
                <w:rFonts w:ascii="PT Sans Caption" w:hAnsi="PT Sans Caption" w:cs="PT Sans Caption"/>
                <w:b/>
                <w:bCs/>
                <w:sz w:val="20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0" w:type="auto"/>
            <w:noWrap/>
          </w:tcPr>
          <w:p w:rsidR="005616E8" w:rsidRPr="00C05509" w:rsidRDefault="005616E8" w:rsidP="00462441">
            <w:pPr>
              <w:spacing w:line="259" w:lineRule="auto"/>
              <w:ind w:left="5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5082 </w:t>
            </w:r>
          </w:p>
        </w:tc>
        <w:tc>
          <w:tcPr>
            <w:tcW w:w="0" w:type="auto"/>
            <w:noWrap/>
          </w:tcPr>
          <w:p w:rsidR="005616E8" w:rsidRPr="00C05509" w:rsidRDefault="005616E8" w:rsidP="00462441">
            <w:pPr>
              <w:spacing w:line="259" w:lineRule="auto"/>
              <w:ind w:left="77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504 </w:t>
            </w:r>
          </w:p>
        </w:tc>
        <w:tc>
          <w:tcPr>
            <w:tcW w:w="0" w:type="auto"/>
            <w:noWrap/>
          </w:tcPr>
          <w:p w:rsidR="005616E8" w:rsidRPr="00C05509" w:rsidRDefault="005616E8" w:rsidP="00462441">
            <w:pPr>
              <w:spacing w:line="259" w:lineRule="auto"/>
              <w:ind w:left="24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1050 </w:t>
            </w:r>
          </w:p>
        </w:tc>
        <w:tc>
          <w:tcPr>
            <w:tcW w:w="931" w:type="dxa"/>
            <w:noWrap/>
          </w:tcPr>
          <w:p w:rsidR="005616E8" w:rsidRPr="00C05509" w:rsidRDefault="005616E8" w:rsidP="00462441">
            <w:pPr>
              <w:spacing w:line="259" w:lineRule="auto"/>
              <w:ind w:right="54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>1050</w:t>
            </w:r>
          </w:p>
        </w:tc>
        <w:tc>
          <w:tcPr>
            <w:tcW w:w="931" w:type="dxa"/>
            <w:noWrap/>
          </w:tcPr>
          <w:p w:rsidR="005616E8" w:rsidRPr="00C05509" w:rsidRDefault="005616E8" w:rsidP="00462441">
            <w:pPr>
              <w:spacing w:line="259" w:lineRule="auto"/>
              <w:ind w:right="54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1250 </w:t>
            </w:r>
          </w:p>
        </w:tc>
        <w:tc>
          <w:tcPr>
            <w:tcW w:w="0" w:type="auto"/>
          </w:tcPr>
          <w:p w:rsidR="005616E8" w:rsidRPr="00C05509" w:rsidRDefault="005616E8" w:rsidP="00462441">
            <w:pPr>
              <w:spacing w:line="259" w:lineRule="auto"/>
              <w:ind w:left="5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20"/>
                <w:szCs w:val="20"/>
              </w:rPr>
              <w:t xml:space="preserve">1228 </w:t>
            </w:r>
          </w:p>
        </w:tc>
      </w:tr>
    </w:tbl>
    <w:p w:rsidR="005616E8" w:rsidRPr="00533C4F" w:rsidRDefault="005616E8" w:rsidP="00C05D02">
      <w:pPr>
        <w:pStyle w:val="ConsPlusNormal"/>
        <w:widowControl/>
        <w:jc w:val="both"/>
        <w:rPr>
          <w:rFonts w:ascii="PT Sans Caption" w:hAnsi="PT Sans Caption" w:cs="PT Sans Caption"/>
          <w:sz w:val="24"/>
          <w:szCs w:val="24"/>
        </w:rPr>
      </w:pPr>
    </w:p>
    <w:p w:rsidR="005616E8" w:rsidRPr="00533C4F" w:rsidRDefault="005616E8" w:rsidP="00C05D02">
      <w:pPr>
        <w:pStyle w:val="ConsPlusNormal"/>
        <w:widowControl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 xml:space="preserve">Объемы финансирования Программы за счет средств бюджета МО </w:t>
      </w:r>
      <w:proofErr w:type="spellStart"/>
      <w:r w:rsidRPr="00533C4F">
        <w:rPr>
          <w:rFonts w:ascii="PT Sans Caption" w:hAnsi="PT Sans Caption" w:cs="PT Sans Caption"/>
          <w:sz w:val="24"/>
          <w:szCs w:val="24"/>
        </w:rPr>
        <w:t>Боровское</w:t>
      </w:r>
      <w:proofErr w:type="spellEnd"/>
      <w:r w:rsidRPr="00533C4F">
        <w:rPr>
          <w:rFonts w:ascii="PT Sans Caption" w:hAnsi="PT Sans Caption" w:cs="PT Sans Caption"/>
          <w:sz w:val="24"/>
          <w:szCs w:val="24"/>
        </w:rPr>
        <w:t xml:space="preserve"> сельское поселение носят прогнозный характер и подлежат уточнению в установленном порядке при формировании и утверждении проекта  бюджета на очередной финансовый год. </w:t>
      </w:r>
    </w:p>
    <w:p w:rsidR="005616E8" w:rsidRPr="00533C4F" w:rsidRDefault="005616E8" w:rsidP="00C05D02">
      <w:pPr>
        <w:pStyle w:val="ConsPlusNormal"/>
        <w:widowControl/>
        <w:jc w:val="both"/>
        <w:rPr>
          <w:rFonts w:ascii="PT Sans Caption" w:hAnsi="PT Sans Caption" w:cs="PT Sans Caption"/>
          <w:sz w:val="24"/>
          <w:szCs w:val="24"/>
        </w:rPr>
      </w:pPr>
    </w:p>
    <w:p w:rsidR="00C05509" w:rsidRDefault="00C05509" w:rsidP="008D1BFF">
      <w:pPr>
        <w:pStyle w:val="ConsPlusNormal"/>
        <w:widowControl/>
        <w:spacing w:line="276" w:lineRule="auto"/>
        <w:ind w:firstLine="0"/>
        <w:jc w:val="center"/>
        <w:rPr>
          <w:rFonts w:ascii="PT Sans Caption" w:hAnsi="PT Sans Caption" w:cs="PT Sans Caption"/>
          <w:b/>
          <w:bCs/>
          <w:sz w:val="24"/>
          <w:szCs w:val="24"/>
        </w:rPr>
      </w:pPr>
    </w:p>
    <w:p w:rsidR="005616E8" w:rsidRPr="00533C4F" w:rsidRDefault="005616E8" w:rsidP="008D1BFF">
      <w:pPr>
        <w:pStyle w:val="ConsPlusNormal"/>
        <w:widowControl/>
        <w:spacing w:line="276" w:lineRule="auto"/>
        <w:ind w:firstLine="0"/>
        <w:jc w:val="center"/>
        <w:rPr>
          <w:rFonts w:ascii="PT Sans Caption" w:hAnsi="PT Sans Caption" w:cs="PT Sans Caption"/>
          <w:b/>
          <w:bCs/>
          <w:sz w:val="24"/>
          <w:szCs w:val="24"/>
        </w:rPr>
      </w:pPr>
      <w:r w:rsidRPr="00533C4F">
        <w:rPr>
          <w:rFonts w:ascii="PT Sans Caption" w:hAnsi="PT Sans Caption" w:cs="PT Sans Caption"/>
          <w:b/>
          <w:bCs/>
          <w:sz w:val="24"/>
          <w:szCs w:val="24"/>
        </w:rPr>
        <w:t>6. Система управления реализацией Программы</w:t>
      </w:r>
    </w:p>
    <w:p w:rsidR="005616E8" w:rsidRPr="00533C4F" w:rsidRDefault="005616E8" w:rsidP="008D1BFF">
      <w:pPr>
        <w:pStyle w:val="ConsPlusNormal"/>
        <w:widowControl/>
        <w:spacing w:line="276" w:lineRule="auto"/>
        <w:ind w:firstLine="0"/>
        <w:jc w:val="center"/>
        <w:rPr>
          <w:rFonts w:ascii="PT Sans Caption" w:hAnsi="PT Sans Caption" w:cs="PT Sans Caption"/>
          <w:b/>
          <w:bCs/>
          <w:sz w:val="24"/>
          <w:szCs w:val="24"/>
        </w:rPr>
      </w:pPr>
    </w:p>
    <w:p w:rsidR="005616E8" w:rsidRPr="00533C4F" w:rsidRDefault="005616E8" w:rsidP="008D1BFF">
      <w:pPr>
        <w:pStyle w:val="ConsPlusNormal"/>
        <w:widowControl/>
        <w:spacing w:line="276" w:lineRule="auto"/>
        <w:ind w:firstLine="708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lastRenderedPageBreak/>
        <w:t xml:space="preserve">Текущее управление реализацией Программы осуществляет администрация МО </w:t>
      </w:r>
      <w:proofErr w:type="spellStart"/>
      <w:r w:rsidRPr="00533C4F">
        <w:rPr>
          <w:rFonts w:ascii="PT Sans Caption" w:hAnsi="PT Sans Caption" w:cs="PT Sans Caption"/>
          <w:sz w:val="24"/>
          <w:szCs w:val="24"/>
        </w:rPr>
        <w:t>Боровское</w:t>
      </w:r>
      <w:proofErr w:type="spellEnd"/>
      <w:r w:rsidRPr="00533C4F">
        <w:rPr>
          <w:rFonts w:ascii="PT Sans Caption" w:hAnsi="PT Sans Caption" w:cs="PT Sans Caption"/>
          <w:sz w:val="24"/>
          <w:szCs w:val="24"/>
        </w:rPr>
        <w:t xml:space="preserve"> сельское поселение (заказчик). </w:t>
      </w:r>
    </w:p>
    <w:p w:rsidR="005616E8" w:rsidRPr="00533C4F" w:rsidRDefault="005616E8" w:rsidP="008D1BFF">
      <w:pPr>
        <w:pStyle w:val="ConsPlusNormal"/>
        <w:widowControl/>
        <w:spacing w:line="276" w:lineRule="auto"/>
        <w:ind w:firstLine="708"/>
        <w:jc w:val="both"/>
        <w:rPr>
          <w:rFonts w:ascii="PT Sans Caption" w:hAnsi="PT Sans Caption" w:cs="PT Sans Caption"/>
          <w:sz w:val="24"/>
          <w:szCs w:val="24"/>
        </w:rPr>
      </w:pPr>
    </w:p>
    <w:p w:rsidR="005616E8" w:rsidRPr="00533C4F" w:rsidRDefault="005616E8" w:rsidP="008D1BFF">
      <w:pPr>
        <w:pStyle w:val="ConsPlusNormal"/>
        <w:widowControl/>
        <w:spacing w:line="276" w:lineRule="auto"/>
        <w:ind w:firstLine="708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Заказчик контролирует выполнение программных мероприятий, целевое и эффективное использование средств, направляемых на реализацию Программы, осуществляет управление ее исполнителями, готовит ежегодные отчеты о реализации Программы, ежегодно осуществляет оценку достигнутых целей и эффективности реализации Программы.</w:t>
      </w:r>
    </w:p>
    <w:p w:rsidR="005616E8" w:rsidRPr="00533C4F" w:rsidRDefault="005616E8" w:rsidP="008D1BFF">
      <w:pPr>
        <w:pStyle w:val="ConsPlusNormal"/>
        <w:widowControl/>
        <w:spacing w:line="276" w:lineRule="auto"/>
        <w:ind w:firstLine="708"/>
        <w:jc w:val="both"/>
        <w:rPr>
          <w:rFonts w:ascii="PT Sans Caption" w:hAnsi="PT Sans Caption" w:cs="PT Sans Caption"/>
          <w:sz w:val="24"/>
          <w:szCs w:val="24"/>
        </w:rPr>
      </w:pPr>
    </w:p>
    <w:p w:rsidR="005616E8" w:rsidRPr="00533C4F" w:rsidRDefault="005616E8" w:rsidP="008D1BFF">
      <w:pPr>
        <w:pStyle w:val="ConsPlusNormal"/>
        <w:widowControl/>
        <w:spacing w:line="276" w:lineRule="auto"/>
        <w:ind w:firstLine="708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Главным ответственным лицом за ежеквартальный контроль энергопотребления и реализацию энергосберегающих мероприятий является руководитель муниципального учреждения, эксплуатирующего помещения.</w:t>
      </w:r>
    </w:p>
    <w:p w:rsidR="005616E8" w:rsidRPr="00533C4F" w:rsidRDefault="005616E8" w:rsidP="00C05D02">
      <w:pPr>
        <w:pStyle w:val="ConsPlusNormal"/>
        <w:widowControl/>
        <w:ind w:firstLine="709"/>
        <w:jc w:val="both"/>
        <w:rPr>
          <w:rFonts w:ascii="PT Sans Caption" w:hAnsi="PT Sans Caption" w:cs="PT Sans Caption"/>
          <w:b/>
          <w:bCs/>
          <w:sz w:val="22"/>
          <w:szCs w:val="22"/>
        </w:rPr>
      </w:pPr>
      <w:r w:rsidRPr="00533C4F">
        <w:rPr>
          <w:rFonts w:ascii="PT Sans Caption" w:hAnsi="PT Sans Caption" w:cs="PT Sans Caption"/>
          <w:b/>
          <w:bCs/>
          <w:sz w:val="24"/>
          <w:szCs w:val="24"/>
        </w:rPr>
        <w:t xml:space="preserve">            </w:t>
      </w:r>
    </w:p>
    <w:p w:rsidR="005616E8" w:rsidRPr="00533C4F" w:rsidRDefault="005616E8" w:rsidP="00C05509">
      <w:pPr>
        <w:pStyle w:val="ConsPlusNormal"/>
        <w:widowControl/>
        <w:ind w:firstLine="0"/>
        <w:jc w:val="center"/>
        <w:rPr>
          <w:rFonts w:ascii="PT Sans Caption" w:hAnsi="PT Sans Caption" w:cs="PT Sans Caption"/>
          <w:b/>
          <w:bCs/>
          <w:sz w:val="24"/>
          <w:szCs w:val="24"/>
        </w:rPr>
      </w:pPr>
      <w:r w:rsidRPr="00533C4F">
        <w:rPr>
          <w:rFonts w:ascii="PT Sans Caption" w:hAnsi="PT Sans Caption" w:cs="PT Sans Caption"/>
          <w:b/>
          <w:bCs/>
          <w:sz w:val="24"/>
          <w:szCs w:val="24"/>
        </w:rPr>
        <w:br w:type="page"/>
      </w:r>
      <w:r w:rsidRPr="00533C4F">
        <w:rPr>
          <w:rFonts w:ascii="PT Sans Caption" w:hAnsi="PT Sans Caption" w:cs="PT Sans Caption"/>
          <w:b/>
          <w:bCs/>
          <w:sz w:val="24"/>
          <w:szCs w:val="24"/>
        </w:rPr>
        <w:lastRenderedPageBreak/>
        <w:t>7. Система целевых показателей в области энергосбережения и повышения энергетической эффективности</w:t>
      </w:r>
    </w:p>
    <w:p w:rsidR="005616E8" w:rsidRPr="00533C4F" w:rsidRDefault="005616E8" w:rsidP="008D1BFF">
      <w:pPr>
        <w:pStyle w:val="ConsPlusNormal"/>
        <w:widowControl/>
        <w:spacing w:line="276" w:lineRule="auto"/>
        <w:jc w:val="both"/>
        <w:outlineLvl w:val="1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При реализации мероприятий по энергосбережению и повышению энергетической эффективности должны быть достигнуты следующие результаты:</w:t>
      </w:r>
    </w:p>
    <w:p w:rsidR="005616E8" w:rsidRPr="00533C4F" w:rsidRDefault="005616E8" w:rsidP="008D1BFF">
      <w:pPr>
        <w:pStyle w:val="ConsPlusNormal"/>
        <w:widowControl/>
        <w:numPr>
          <w:ilvl w:val="0"/>
          <w:numId w:val="26"/>
        </w:numPr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сокращение бюджетных расходов на тепл</w:t>
      </w:r>
      <w:proofErr w:type="gramStart"/>
      <w:r w:rsidRPr="00533C4F">
        <w:rPr>
          <w:rFonts w:ascii="PT Sans Caption" w:hAnsi="PT Sans Caption" w:cs="PT Sans Caption"/>
          <w:sz w:val="24"/>
          <w:szCs w:val="24"/>
        </w:rPr>
        <w:t>о-</w:t>
      </w:r>
      <w:proofErr w:type="gramEnd"/>
      <w:r w:rsidRPr="00533C4F">
        <w:rPr>
          <w:rFonts w:ascii="PT Sans Caption" w:hAnsi="PT Sans Caption" w:cs="PT Sans Caption"/>
          <w:sz w:val="24"/>
          <w:szCs w:val="24"/>
        </w:rPr>
        <w:t>, электро- и водоснабжение муниципальных учреждений;</w:t>
      </w:r>
    </w:p>
    <w:p w:rsidR="005616E8" w:rsidRPr="00533C4F" w:rsidRDefault="005616E8" w:rsidP="008D1BFF">
      <w:pPr>
        <w:pStyle w:val="ConsPlusNormal"/>
        <w:widowControl/>
        <w:numPr>
          <w:ilvl w:val="0"/>
          <w:numId w:val="26"/>
        </w:numPr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 xml:space="preserve">обеспечение нормальных климатических условий во всех муниципальных зданиях; </w:t>
      </w:r>
    </w:p>
    <w:p w:rsidR="005616E8" w:rsidRPr="00533C4F" w:rsidRDefault="005616E8" w:rsidP="008D1BFF">
      <w:pPr>
        <w:pStyle w:val="ConsPlusNormal"/>
        <w:widowControl/>
        <w:numPr>
          <w:ilvl w:val="0"/>
          <w:numId w:val="26"/>
        </w:numPr>
        <w:spacing w:line="276" w:lineRule="auto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повышение заинтересованности в энергосбережении.</w:t>
      </w:r>
    </w:p>
    <w:p w:rsidR="005616E8" w:rsidRPr="00533C4F" w:rsidRDefault="005616E8" w:rsidP="008D1BFF">
      <w:pPr>
        <w:pStyle w:val="ConsPlusNormal"/>
        <w:widowControl/>
        <w:spacing w:line="276" w:lineRule="auto"/>
        <w:jc w:val="center"/>
        <w:rPr>
          <w:rFonts w:ascii="PT Sans Caption" w:hAnsi="PT Sans Caption" w:cs="PT Sans Caption"/>
          <w:sz w:val="24"/>
          <w:szCs w:val="24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Реализация программных мероприятий даст дополнительные эффекты в виде:</w:t>
      </w:r>
    </w:p>
    <w:p w:rsidR="005616E8" w:rsidRPr="00533C4F" w:rsidRDefault="005616E8" w:rsidP="008D1BFF">
      <w:pPr>
        <w:numPr>
          <w:ilvl w:val="0"/>
          <w:numId w:val="28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формирования действующего механизма управления потреблением топливно-энергетических ресурсов муниципальными бюджетными учреждениями и сокращение бюджетных затрат на оплату коммунальных ресурсов;</w:t>
      </w:r>
    </w:p>
    <w:p w:rsidR="005616E8" w:rsidRPr="00533C4F" w:rsidRDefault="005616E8" w:rsidP="008D1BFF">
      <w:pPr>
        <w:numPr>
          <w:ilvl w:val="0"/>
          <w:numId w:val="28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снижения затрат на энергопотребление организаций бюджетной сферы, населения и предприятий муниципального образования в результате реализации энергосберегающих мероприятий;</w:t>
      </w:r>
    </w:p>
    <w:p w:rsidR="005616E8" w:rsidRPr="00533C4F" w:rsidRDefault="005616E8" w:rsidP="008D1BFF">
      <w:pPr>
        <w:numPr>
          <w:ilvl w:val="0"/>
          <w:numId w:val="28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подготовки специалистов по внедрению и эксплуатации энергосберегающих систем и </w:t>
      </w:r>
      <w:proofErr w:type="spellStart"/>
      <w:r w:rsidRPr="00533C4F">
        <w:rPr>
          <w:rFonts w:ascii="PT Sans Caption" w:hAnsi="PT Sans Caption" w:cs="PT Sans Caption"/>
        </w:rPr>
        <w:t>энергоэффективного</w:t>
      </w:r>
      <w:proofErr w:type="spellEnd"/>
      <w:r w:rsidRPr="00533C4F">
        <w:rPr>
          <w:rFonts w:ascii="PT Sans Caption" w:hAnsi="PT Sans Caption" w:cs="PT Sans Caption"/>
        </w:rPr>
        <w:t xml:space="preserve"> оборудования;</w:t>
      </w:r>
    </w:p>
    <w:p w:rsidR="005616E8" w:rsidRPr="00533C4F" w:rsidRDefault="005616E8" w:rsidP="008D1BFF">
      <w:pPr>
        <w:numPr>
          <w:ilvl w:val="0"/>
          <w:numId w:val="28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создания условий для принятия долгосрочных программ энергосбережения, разработки и ведения топливно-энергетического баланса муниципального образования;</w:t>
      </w:r>
    </w:p>
    <w:p w:rsidR="005616E8" w:rsidRPr="00533C4F" w:rsidRDefault="005616E8" w:rsidP="008D1BFF">
      <w:pPr>
        <w:numPr>
          <w:ilvl w:val="0"/>
          <w:numId w:val="28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внедрения в строительство современных </w:t>
      </w:r>
      <w:proofErr w:type="spellStart"/>
      <w:r w:rsidRPr="00533C4F">
        <w:rPr>
          <w:rFonts w:ascii="PT Sans Caption" w:hAnsi="PT Sans Caption" w:cs="PT Sans Caption"/>
        </w:rPr>
        <w:t>энергоэффективных</w:t>
      </w:r>
      <w:proofErr w:type="spellEnd"/>
      <w:r w:rsidRPr="00533C4F">
        <w:rPr>
          <w:rFonts w:ascii="PT Sans Caption" w:hAnsi="PT Sans Caption" w:cs="PT Sans Caption"/>
        </w:rPr>
        <w:t xml:space="preserve"> решений на стадии проектирования; применения </w:t>
      </w:r>
      <w:proofErr w:type="spellStart"/>
      <w:r w:rsidRPr="00533C4F">
        <w:rPr>
          <w:rFonts w:ascii="PT Sans Caption" w:hAnsi="PT Sans Caption" w:cs="PT Sans Caption"/>
        </w:rPr>
        <w:t>энергоэффективных</w:t>
      </w:r>
      <w:proofErr w:type="spellEnd"/>
      <w:r w:rsidRPr="00533C4F">
        <w:rPr>
          <w:rFonts w:ascii="PT Sans Caption" w:hAnsi="PT Sans Caption" w:cs="PT Sans Caption"/>
        </w:rPr>
        <w:t xml:space="preserve"> строительных материалов, технологий и конструкций, системы экспертизы энергосбережения;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Повышение эффективности использования энергоресурсов, развитие всех отраслей экономики по энергосберегающему пути будет происходить в том случае, если в каждой организации и каждом домохозяйстве будут проводиться мероприятия по энергосбережению. </w:t>
      </w:r>
    </w:p>
    <w:p w:rsidR="005616E8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Для исключения негативных последствий реализации таких мероприятий все организационные, правовые и технические решения в этом направлении должны обеспечивать комфортные условия жизнедеятельности человека, повышение качества и уровня жизни населения, развитие экономики и социальной сферы на территории муниципального образования.</w:t>
      </w:r>
    </w:p>
    <w:p w:rsidR="005616E8" w:rsidRPr="00533C4F" w:rsidRDefault="005616E8" w:rsidP="00CE59DB">
      <w:pPr>
        <w:jc w:val="center"/>
        <w:rPr>
          <w:rFonts w:ascii="PT Sans Caption" w:hAnsi="PT Sans Caption" w:cs="PT Sans Caption"/>
          <w:b/>
          <w:bCs/>
          <w:i/>
          <w:iCs/>
        </w:rPr>
      </w:pPr>
      <w:r w:rsidRPr="00533C4F">
        <w:rPr>
          <w:rFonts w:ascii="PT Sans Caption" w:hAnsi="PT Sans Caption" w:cs="PT Sans Caption"/>
          <w:b/>
          <w:bCs/>
          <w:i/>
          <w:iCs/>
        </w:rPr>
        <w:lastRenderedPageBreak/>
        <w:t>7.1. Целевые показатели  подпрограммы «Энергосбережение и повышение энергетической эффективности в жилищной сфере»</w:t>
      </w:r>
    </w:p>
    <w:tbl>
      <w:tblPr>
        <w:tblW w:w="0" w:type="auto"/>
        <w:tblInd w:w="-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2"/>
        <w:gridCol w:w="4319"/>
        <w:gridCol w:w="1753"/>
        <w:gridCol w:w="660"/>
        <w:gridCol w:w="762"/>
        <w:gridCol w:w="767"/>
        <w:gridCol w:w="767"/>
        <w:gridCol w:w="660"/>
      </w:tblGrid>
      <w:tr w:rsidR="005616E8" w:rsidRPr="00C05509">
        <w:trPr>
          <w:trHeight w:val="48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3C29A9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№</w:t>
            </w:r>
          </w:p>
          <w:p w:rsidR="005616E8" w:rsidRPr="00C05509" w:rsidRDefault="005616E8" w:rsidP="003C29A9">
            <w:pPr>
              <w:jc w:val="center"/>
              <w:rPr>
                <w:rFonts w:ascii="PT Sans Caption" w:hAnsi="PT Sans Caption" w:cs="PT Sans Caption"/>
                <w:b/>
                <w:bCs/>
                <w:i/>
                <w:iCs/>
                <w:sz w:val="18"/>
                <w:szCs w:val="18"/>
              </w:rPr>
            </w:pPr>
            <w:proofErr w:type="gramStart"/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п</w:t>
            </w:r>
            <w:proofErr w:type="gramEnd"/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/п</w:t>
            </w:r>
          </w:p>
          <w:p w:rsidR="005616E8" w:rsidRPr="00C05509" w:rsidRDefault="005616E8" w:rsidP="003C29A9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3C29A9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Наименование показателя</w:t>
            </w:r>
          </w:p>
          <w:p w:rsidR="005616E8" w:rsidRPr="00C05509" w:rsidRDefault="005616E8" w:rsidP="003C29A9">
            <w:pPr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3C29A9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Начальное значение показателя</w:t>
            </w:r>
          </w:p>
          <w:p w:rsidR="005616E8" w:rsidRPr="00C05509" w:rsidRDefault="005616E8" w:rsidP="003C29A9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3C29A9">
            <w:pPr>
              <w:jc w:val="center"/>
              <w:rPr>
                <w:rFonts w:ascii="PT Sans Caption" w:hAnsi="PT Sans Caption" w:cs="PT Sans Caption"/>
                <w:b/>
                <w:bCs/>
                <w:i/>
                <w:iCs/>
                <w:sz w:val="18"/>
                <w:szCs w:val="18"/>
              </w:rPr>
            </w:pPr>
            <w:r w:rsidRPr="00C05509">
              <w:rPr>
                <w:rStyle w:val="a5"/>
                <w:rFonts w:ascii="PT Sans Caption" w:hAnsi="PT Sans Caption" w:cs="PT Sans Caption"/>
                <w:color w:val="000000"/>
                <w:sz w:val="18"/>
                <w:szCs w:val="18"/>
              </w:rPr>
              <w:t>Значение показателя по годам</w:t>
            </w:r>
          </w:p>
          <w:p w:rsidR="005616E8" w:rsidRPr="00C05509" w:rsidRDefault="005616E8" w:rsidP="003C29A9">
            <w:pPr>
              <w:jc w:val="center"/>
              <w:rPr>
                <w:rStyle w:val="a5"/>
                <w:rFonts w:ascii="PT Sans Caption" w:hAnsi="PT Sans Caption" w:cs="PT Sans Caption"/>
                <w:i/>
                <w:iCs/>
                <w:color w:val="auto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(нарастающим итогом)</w:t>
            </w:r>
          </w:p>
        </w:tc>
      </w:tr>
      <w:tr w:rsidR="005616E8" w:rsidRPr="00C05509">
        <w:trPr>
          <w:trHeight w:val="48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3C29A9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3C29A9">
            <w:pPr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3C29A9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3C29A9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18"/>
              </w:rPr>
              <w:t>2016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3C29A9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3C29A9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3C29A9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3C29A9">
            <w:pPr>
              <w:jc w:val="center"/>
              <w:rPr>
                <w:rStyle w:val="a5"/>
                <w:rFonts w:ascii="PT Sans Caption" w:hAnsi="PT Sans Caption" w:cs="PT Sans Caption"/>
                <w:color w:val="000000"/>
                <w:sz w:val="18"/>
                <w:szCs w:val="18"/>
              </w:rPr>
            </w:pPr>
            <w:r w:rsidRPr="00C05509">
              <w:rPr>
                <w:rStyle w:val="a5"/>
                <w:rFonts w:ascii="PT Sans Caption" w:hAnsi="PT Sans Caption" w:cs="PT Sans Caption"/>
                <w:color w:val="000000"/>
                <w:sz w:val="18"/>
                <w:szCs w:val="18"/>
              </w:rPr>
              <w:t>2020</w:t>
            </w:r>
          </w:p>
        </w:tc>
      </w:tr>
      <w:tr w:rsidR="005616E8" w:rsidRPr="00C05509">
        <w:trPr>
          <w:trHeight w:val="485"/>
        </w:trPr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3C29A9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3C29A9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18"/>
              </w:rPr>
              <w:t>Количество установленных узлов учета тепловой энергии в многоквартирных домах, штук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right="51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14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right="51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14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right="56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14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right="46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14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right="46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14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right="51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14 </w:t>
            </w:r>
          </w:p>
        </w:tc>
      </w:tr>
      <w:tr w:rsidR="005616E8" w:rsidRPr="00C05509">
        <w:trPr>
          <w:trHeight w:val="48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3C29A9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3C29A9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18"/>
              </w:rPr>
              <w:t>Количество установленных общедомовых узлов учета воды в многоквартирных домах, штук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right="51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0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right="51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27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right="56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87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right="46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147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right="46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214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91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286 </w:t>
            </w:r>
          </w:p>
        </w:tc>
      </w:tr>
      <w:tr w:rsidR="005616E8" w:rsidRPr="00C05509">
        <w:trPr>
          <w:trHeight w:val="48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3C29A9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3C29A9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18"/>
              </w:rPr>
              <w:t>Доля объемов тепловой энергии, расчеты за которую осуществляются с использованием приборов учета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right="51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4,96%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5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4,96%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48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4,96%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53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4,96%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53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4,96%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5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4,96% </w:t>
            </w:r>
          </w:p>
        </w:tc>
      </w:tr>
      <w:tr w:rsidR="005616E8" w:rsidRPr="00C05509">
        <w:trPr>
          <w:trHeight w:val="48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3C29A9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3C29A9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18"/>
              </w:rPr>
              <w:t>Доля объемов воды, расчеты за которую осуществляются с использованием общедомовых приборов учета*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right="46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0%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5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9,57%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30,85%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5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52,13%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5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75,89%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38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100% </w:t>
            </w:r>
          </w:p>
        </w:tc>
      </w:tr>
      <w:tr w:rsidR="005616E8" w:rsidRPr="00C05509">
        <w:trPr>
          <w:trHeight w:val="48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3C29A9">
            <w:pPr>
              <w:jc w:val="center"/>
              <w:rPr>
                <w:rFonts w:ascii="PT Sans Caption" w:hAnsi="PT Sans Caption" w:cs="PT Sans Caption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18"/>
              </w:rPr>
              <w:t>5.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3C29A9">
            <w:pPr>
              <w:rPr>
                <w:rFonts w:ascii="PT Sans Caption" w:hAnsi="PT Sans Caption" w:cs="PT Sans Caption"/>
                <w:sz w:val="18"/>
                <w:szCs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18"/>
              </w:rPr>
              <w:t>Доля объектов жилищного фонда, имеющих акты энергетических обследований и энергетические паспорта*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right="51"/>
              <w:jc w:val="center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0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48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9,1%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48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18,2%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53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27,3%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53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36,4%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5"/>
              <w:rPr>
                <w:rFonts w:ascii="PT Sans Caption" w:hAnsi="PT Sans Caption"/>
              </w:rPr>
            </w:pPr>
            <w:r w:rsidRPr="00C05509">
              <w:rPr>
                <w:rFonts w:ascii="PT Sans Caption" w:hAnsi="PT Sans Caption"/>
                <w:sz w:val="18"/>
                <w:szCs w:val="18"/>
              </w:rPr>
              <w:t xml:space="preserve">45,5% </w:t>
            </w:r>
          </w:p>
        </w:tc>
      </w:tr>
    </w:tbl>
    <w:p w:rsidR="005616E8" w:rsidRPr="00533C4F" w:rsidRDefault="005616E8" w:rsidP="00CE59DB">
      <w:pPr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* </w:t>
      </w:r>
      <w:r w:rsidRPr="008D1BFF">
        <w:rPr>
          <w:rFonts w:ascii="PT Sans Caption" w:hAnsi="PT Sans Caption" w:cs="PT Sans Caption"/>
          <w:sz w:val="22"/>
          <w:szCs w:val="22"/>
        </w:rPr>
        <w:t>от общего числа многоквартирных домов (282 дома)</w:t>
      </w:r>
    </w:p>
    <w:p w:rsidR="005616E8" w:rsidRPr="00533C4F" w:rsidRDefault="005616E8" w:rsidP="00CE59DB">
      <w:pPr>
        <w:jc w:val="center"/>
        <w:rPr>
          <w:rFonts w:ascii="PT Sans Caption" w:hAnsi="PT Sans Caption" w:cs="PT Sans Caption"/>
        </w:rPr>
      </w:pPr>
    </w:p>
    <w:p w:rsidR="005616E8" w:rsidRPr="00533C4F" w:rsidRDefault="005616E8" w:rsidP="00CE59DB">
      <w:pPr>
        <w:jc w:val="center"/>
        <w:rPr>
          <w:rFonts w:ascii="PT Sans Caption" w:hAnsi="PT Sans Caption" w:cs="PT Sans Caption"/>
          <w:b/>
          <w:bCs/>
          <w:i/>
          <w:iCs/>
        </w:rPr>
      </w:pPr>
      <w:r w:rsidRPr="00533C4F">
        <w:rPr>
          <w:rFonts w:ascii="PT Sans Caption" w:hAnsi="PT Sans Caption" w:cs="PT Sans Caption"/>
          <w:b/>
          <w:bCs/>
          <w:i/>
          <w:iCs/>
        </w:rPr>
        <w:t>7.2. Целевые показатели  подпрограммы «Энергосбережение и повышение энергетической эффективности в системах наружного освещения»</w:t>
      </w:r>
    </w:p>
    <w:tbl>
      <w:tblPr>
        <w:tblW w:w="5061" w:type="pct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3"/>
        <w:gridCol w:w="3140"/>
        <w:gridCol w:w="1717"/>
        <w:gridCol w:w="953"/>
        <w:gridCol w:w="951"/>
        <w:gridCol w:w="953"/>
        <w:gridCol w:w="953"/>
        <w:gridCol w:w="955"/>
      </w:tblGrid>
      <w:tr w:rsidR="005616E8" w:rsidRPr="008D1BFF" w:rsidTr="00C05509">
        <w:trPr>
          <w:trHeight w:val="485"/>
        </w:trPr>
        <w:tc>
          <w:tcPr>
            <w:tcW w:w="2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051896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№</w:t>
            </w:r>
          </w:p>
          <w:p w:rsidR="005616E8" w:rsidRPr="00C05509" w:rsidRDefault="005616E8" w:rsidP="00051896">
            <w:pPr>
              <w:jc w:val="center"/>
              <w:rPr>
                <w:rFonts w:ascii="PT Sans Caption" w:hAnsi="PT Sans Caption" w:cs="PT Sans Caption"/>
                <w:b/>
                <w:bCs/>
                <w:i/>
                <w:iCs/>
                <w:sz w:val="18"/>
                <w:szCs w:val="20"/>
              </w:rPr>
            </w:pPr>
            <w:proofErr w:type="gramStart"/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п</w:t>
            </w:r>
            <w:proofErr w:type="gramEnd"/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/п</w:t>
            </w:r>
          </w:p>
          <w:p w:rsidR="005616E8" w:rsidRPr="00C05509" w:rsidRDefault="005616E8" w:rsidP="00051896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</w:pPr>
          </w:p>
        </w:tc>
        <w:tc>
          <w:tcPr>
            <w:tcW w:w="15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2CF"/>
          </w:tcPr>
          <w:p w:rsidR="005616E8" w:rsidRPr="00C05509" w:rsidRDefault="005616E8" w:rsidP="00E13C2B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Наименование показателя</w:t>
            </w:r>
          </w:p>
          <w:p w:rsidR="005616E8" w:rsidRPr="00C05509" w:rsidRDefault="005616E8" w:rsidP="00E13C2B">
            <w:pPr>
              <w:jc w:val="both"/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</w:pPr>
          </w:p>
        </w:tc>
        <w:tc>
          <w:tcPr>
            <w:tcW w:w="8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051896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Начальное значение показателя</w:t>
            </w:r>
          </w:p>
          <w:p w:rsidR="005616E8" w:rsidRPr="00C05509" w:rsidRDefault="005616E8" w:rsidP="00051896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</w:pPr>
          </w:p>
        </w:tc>
        <w:tc>
          <w:tcPr>
            <w:tcW w:w="233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051896">
            <w:pPr>
              <w:jc w:val="center"/>
              <w:rPr>
                <w:rFonts w:ascii="PT Sans Caption" w:hAnsi="PT Sans Caption" w:cs="PT Sans Caption"/>
                <w:b/>
                <w:bCs/>
                <w:i/>
                <w:iCs/>
                <w:sz w:val="18"/>
                <w:szCs w:val="20"/>
              </w:rPr>
            </w:pPr>
            <w:r w:rsidRPr="00C05509">
              <w:rPr>
                <w:rStyle w:val="a5"/>
                <w:rFonts w:ascii="PT Sans Caption" w:hAnsi="PT Sans Caption" w:cs="PT Sans Caption"/>
                <w:color w:val="000000"/>
                <w:sz w:val="18"/>
              </w:rPr>
              <w:t>Значение показателя по годам</w:t>
            </w:r>
          </w:p>
          <w:p w:rsidR="005616E8" w:rsidRPr="00C05509" w:rsidRDefault="005616E8" w:rsidP="00051896">
            <w:pPr>
              <w:jc w:val="center"/>
              <w:rPr>
                <w:rStyle w:val="a5"/>
                <w:rFonts w:ascii="PT Sans Caption" w:hAnsi="PT Sans Caption" w:cs="PT Sans Caption"/>
                <w:i/>
                <w:iCs/>
                <w:color w:val="auto"/>
                <w:sz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(нарастающим итогом)</w:t>
            </w:r>
          </w:p>
        </w:tc>
      </w:tr>
      <w:tr w:rsidR="005616E8" w:rsidRPr="008D1BFF" w:rsidTr="00C05509">
        <w:trPr>
          <w:trHeight w:val="485"/>
        </w:trPr>
        <w:tc>
          <w:tcPr>
            <w:tcW w:w="2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051896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</w:pPr>
          </w:p>
        </w:tc>
        <w:tc>
          <w:tcPr>
            <w:tcW w:w="15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</w:tcPr>
          <w:p w:rsidR="005616E8" w:rsidRPr="00C05509" w:rsidRDefault="005616E8" w:rsidP="00E13C2B">
            <w:pPr>
              <w:jc w:val="both"/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</w:pPr>
          </w:p>
        </w:tc>
        <w:tc>
          <w:tcPr>
            <w:tcW w:w="8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051896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</w:pP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051896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0"/>
              </w:rPr>
              <w:t>2016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051896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20"/>
              </w:rPr>
              <w:t>2017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051896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20"/>
              </w:rPr>
              <w:t>2018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051896">
            <w:pPr>
              <w:jc w:val="center"/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20"/>
              </w:rPr>
              <w:t>2019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  <w:vAlign w:val="center"/>
          </w:tcPr>
          <w:p w:rsidR="005616E8" w:rsidRPr="00C05509" w:rsidRDefault="005616E8" w:rsidP="00051896">
            <w:pPr>
              <w:jc w:val="center"/>
              <w:rPr>
                <w:rStyle w:val="a5"/>
                <w:rFonts w:ascii="PT Sans Caption" w:hAnsi="PT Sans Caption" w:cs="PT Sans Caption"/>
                <w:color w:val="000000"/>
                <w:sz w:val="18"/>
              </w:rPr>
            </w:pPr>
            <w:r w:rsidRPr="00C05509">
              <w:rPr>
                <w:rStyle w:val="a5"/>
                <w:rFonts w:ascii="PT Sans Caption" w:hAnsi="PT Sans Caption" w:cs="PT Sans Caption"/>
                <w:color w:val="000000"/>
                <w:sz w:val="18"/>
              </w:rPr>
              <w:t>2020</w:t>
            </w:r>
          </w:p>
        </w:tc>
      </w:tr>
      <w:tr w:rsidR="005616E8" w:rsidRPr="008D1BFF" w:rsidTr="00C05509">
        <w:trPr>
          <w:trHeight w:val="485"/>
        </w:trPr>
        <w:tc>
          <w:tcPr>
            <w:tcW w:w="27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051896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sz w:val="18"/>
                <w:szCs w:val="20"/>
              </w:rPr>
              <w:t>1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16E8" w:rsidRPr="00C05509" w:rsidRDefault="005616E8" w:rsidP="00E13C2B">
            <w:pPr>
              <w:jc w:val="both"/>
              <w:rPr>
                <w:rFonts w:ascii="PT Sans Caption" w:hAnsi="PT Sans Caption" w:cs="PT Sans Caption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sz w:val="18"/>
                <w:szCs w:val="20"/>
              </w:rPr>
              <w:t>Количество установленных СД ламп в системе наружного освещения, штук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5"/>
              <w:jc w:val="center"/>
              <w:rPr>
                <w:rFonts w:ascii="PT Sans Caption" w:hAnsi="PT Sans Caption"/>
                <w:sz w:val="18"/>
              </w:rPr>
            </w:pPr>
            <w:r w:rsidRPr="00C05509">
              <w:rPr>
                <w:rFonts w:ascii="PT Sans Caption" w:hAnsi="PT Sans Caption"/>
                <w:sz w:val="18"/>
                <w:szCs w:val="20"/>
              </w:rPr>
              <w:t xml:space="preserve">0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2"/>
              <w:jc w:val="center"/>
              <w:rPr>
                <w:rFonts w:ascii="PT Sans Caption" w:hAnsi="PT Sans Caption"/>
                <w:sz w:val="18"/>
              </w:rPr>
            </w:pPr>
            <w:r w:rsidRPr="00C05509">
              <w:rPr>
                <w:rFonts w:ascii="PT Sans Caption" w:hAnsi="PT Sans Caption"/>
                <w:sz w:val="18"/>
                <w:szCs w:val="20"/>
              </w:rPr>
              <w:t>5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7"/>
              <w:jc w:val="center"/>
              <w:rPr>
                <w:rFonts w:ascii="PT Sans Caption" w:hAnsi="PT Sans Caption"/>
                <w:sz w:val="18"/>
              </w:rPr>
            </w:pPr>
            <w:r w:rsidRPr="00C05509">
              <w:rPr>
                <w:rFonts w:ascii="PT Sans Caption" w:hAnsi="PT Sans Caption"/>
                <w:sz w:val="18"/>
                <w:szCs w:val="20"/>
              </w:rPr>
              <w:t xml:space="preserve">20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4"/>
              <w:jc w:val="center"/>
              <w:rPr>
                <w:rFonts w:ascii="PT Sans Caption" w:hAnsi="PT Sans Caption"/>
                <w:sz w:val="18"/>
              </w:rPr>
            </w:pPr>
            <w:r w:rsidRPr="00C05509">
              <w:rPr>
                <w:rFonts w:ascii="PT Sans Caption" w:hAnsi="PT Sans Caption"/>
                <w:sz w:val="18"/>
                <w:szCs w:val="20"/>
              </w:rPr>
              <w:t xml:space="preserve">35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right="1"/>
              <w:jc w:val="center"/>
              <w:rPr>
                <w:rFonts w:ascii="PT Sans Caption" w:hAnsi="PT Sans Caption"/>
                <w:sz w:val="18"/>
              </w:rPr>
            </w:pPr>
            <w:r w:rsidRPr="00C05509">
              <w:rPr>
                <w:rFonts w:ascii="PT Sans Caption" w:hAnsi="PT Sans Caption"/>
                <w:sz w:val="18"/>
                <w:szCs w:val="20"/>
              </w:rPr>
              <w:t xml:space="preserve">55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13"/>
              <w:jc w:val="center"/>
              <w:rPr>
                <w:rFonts w:ascii="PT Sans Caption" w:hAnsi="PT Sans Caption"/>
                <w:sz w:val="18"/>
              </w:rPr>
            </w:pPr>
            <w:r w:rsidRPr="00C05509">
              <w:rPr>
                <w:rFonts w:ascii="PT Sans Caption" w:hAnsi="PT Sans Caption"/>
                <w:sz w:val="18"/>
                <w:szCs w:val="20"/>
              </w:rPr>
              <w:t>82</w:t>
            </w:r>
          </w:p>
        </w:tc>
      </w:tr>
      <w:tr w:rsidR="005616E8" w:rsidRPr="008D1BFF" w:rsidTr="00C05509">
        <w:trPr>
          <w:trHeight w:val="485"/>
        </w:trPr>
        <w:tc>
          <w:tcPr>
            <w:tcW w:w="27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051896">
            <w:pPr>
              <w:jc w:val="center"/>
              <w:rPr>
                <w:rFonts w:ascii="PT Sans Caption" w:hAnsi="PT Sans Caption" w:cs="PT Sans Caption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sz w:val="18"/>
                <w:szCs w:val="20"/>
              </w:rPr>
              <w:t>2</w:t>
            </w:r>
          </w:p>
        </w:tc>
        <w:tc>
          <w:tcPr>
            <w:tcW w:w="154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16E8" w:rsidRPr="00C05509" w:rsidRDefault="005616E8" w:rsidP="00E13C2B">
            <w:pPr>
              <w:jc w:val="both"/>
              <w:rPr>
                <w:rFonts w:ascii="PT Sans Caption" w:hAnsi="PT Sans Caption" w:cs="PT Sans Caption"/>
                <w:sz w:val="18"/>
                <w:szCs w:val="20"/>
              </w:rPr>
            </w:pPr>
            <w:r w:rsidRPr="00C05509">
              <w:rPr>
                <w:rFonts w:ascii="PT Sans Caption" w:hAnsi="PT Sans Caption" w:cs="PT Sans Caption"/>
                <w:sz w:val="18"/>
                <w:szCs w:val="20"/>
              </w:rPr>
              <w:t>Доля светильников СД в системе наружного освещения в общем количестве светильников, %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11"/>
              <w:jc w:val="center"/>
              <w:rPr>
                <w:rFonts w:ascii="PT Sans Caption" w:hAnsi="PT Sans Caption"/>
                <w:sz w:val="18"/>
              </w:rPr>
            </w:pPr>
            <w:r w:rsidRPr="00C05509">
              <w:rPr>
                <w:rFonts w:ascii="PT Sans Caption" w:hAnsi="PT Sans Caption"/>
                <w:sz w:val="18"/>
                <w:szCs w:val="20"/>
              </w:rPr>
              <w:t xml:space="preserve">0%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3"/>
              <w:jc w:val="center"/>
              <w:rPr>
                <w:rFonts w:ascii="PT Sans Caption" w:hAnsi="PT Sans Caption"/>
                <w:sz w:val="18"/>
              </w:rPr>
            </w:pPr>
            <w:r w:rsidRPr="00C05509">
              <w:rPr>
                <w:rFonts w:ascii="PT Sans Caption" w:hAnsi="PT Sans Caption"/>
                <w:sz w:val="18"/>
                <w:szCs w:val="20"/>
              </w:rPr>
              <w:t xml:space="preserve">5,1% </w:t>
            </w:r>
          </w:p>
        </w:tc>
        <w:tc>
          <w:tcPr>
            <w:tcW w:w="46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8"/>
              <w:jc w:val="center"/>
              <w:rPr>
                <w:rFonts w:ascii="PT Sans Caption" w:hAnsi="PT Sans Caption"/>
                <w:sz w:val="18"/>
              </w:rPr>
            </w:pPr>
            <w:r w:rsidRPr="00C05509">
              <w:rPr>
                <w:rFonts w:ascii="PT Sans Caption" w:hAnsi="PT Sans Caption"/>
                <w:sz w:val="18"/>
                <w:szCs w:val="20"/>
              </w:rPr>
              <w:t xml:space="preserve">20,4%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5"/>
              <w:jc w:val="center"/>
              <w:rPr>
                <w:rFonts w:ascii="PT Sans Caption" w:hAnsi="PT Sans Caption"/>
                <w:sz w:val="18"/>
              </w:rPr>
            </w:pPr>
            <w:r w:rsidRPr="00C05509">
              <w:rPr>
                <w:rFonts w:ascii="PT Sans Caption" w:hAnsi="PT Sans Caption"/>
                <w:sz w:val="18"/>
                <w:szCs w:val="20"/>
              </w:rPr>
              <w:t xml:space="preserve">35,7% </w:t>
            </w:r>
          </w:p>
        </w:tc>
        <w:tc>
          <w:tcPr>
            <w:tcW w:w="46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jc w:val="center"/>
              <w:rPr>
                <w:rFonts w:ascii="PT Sans Caption" w:hAnsi="PT Sans Caption"/>
                <w:sz w:val="18"/>
              </w:rPr>
            </w:pPr>
            <w:r w:rsidRPr="00C05509">
              <w:rPr>
                <w:rFonts w:ascii="PT Sans Caption" w:hAnsi="PT Sans Caption"/>
                <w:sz w:val="18"/>
                <w:szCs w:val="20"/>
              </w:rPr>
              <w:t xml:space="preserve">56,1%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AB4454">
            <w:pPr>
              <w:spacing w:line="259" w:lineRule="auto"/>
              <w:ind w:left="9"/>
              <w:jc w:val="center"/>
              <w:rPr>
                <w:rFonts w:ascii="PT Sans Caption" w:hAnsi="PT Sans Caption"/>
                <w:sz w:val="18"/>
              </w:rPr>
            </w:pPr>
            <w:r w:rsidRPr="00C05509">
              <w:rPr>
                <w:rFonts w:ascii="PT Sans Caption" w:hAnsi="PT Sans Caption"/>
                <w:sz w:val="18"/>
                <w:szCs w:val="20"/>
              </w:rPr>
              <w:t xml:space="preserve">100% </w:t>
            </w:r>
          </w:p>
        </w:tc>
      </w:tr>
    </w:tbl>
    <w:p w:rsidR="005616E8" w:rsidRPr="00533C4F" w:rsidRDefault="005616E8" w:rsidP="00CE59DB">
      <w:pPr>
        <w:jc w:val="center"/>
        <w:rPr>
          <w:rFonts w:ascii="PT Sans Caption" w:hAnsi="PT Sans Caption" w:cs="PT Sans Caption"/>
          <w:b/>
          <w:bCs/>
          <w:i/>
          <w:iCs/>
          <w:sz w:val="22"/>
          <w:szCs w:val="22"/>
        </w:rPr>
      </w:pPr>
    </w:p>
    <w:p w:rsidR="005616E8" w:rsidRPr="00533C4F" w:rsidRDefault="005616E8" w:rsidP="00875AAB">
      <w:pPr>
        <w:jc w:val="center"/>
        <w:rPr>
          <w:rFonts w:ascii="PT Sans Caption" w:hAnsi="PT Sans Caption" w:cs="PT Sans Caption"/>
          <w:b/>
          <w:bCs/>
          <w:i/>
          <w:iCs/>
        </w:rPr>
      </w:pPr>
      <w:r w:rsidRPr="00533C4F">
        <w:rPr>
          <w:rFonts w:ascii="PT Sans Caption" w:hAnsi="PT Sans Caption" w:cs="PT Sans Caption"/>
          <w:b/>
          <w:bCs/>
          <w:i/>
          <w:iCs/>
        </w:rPr>
        <w:t>7.3. Целевые показатели  подпрограммы «Энергосбережение и повышение энергетической эффективности в коммунальном хозяйстве»</w:t>
      </w:r>
    </w:p>
    <w:tbl>
      <w:tblPr>
        <w:tblW w:w="4871" w:type="pct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3"/>
        <w:gridCol w:w="2741"/>
        <w:gridCol w:w="1717"/>
        <w:gridCol w:w="953"/>
        <w:gridCol w:w="955"/>
        <w:gridCol w:w="953"/>
        <w:gridCol w:w="955"/>
        <w:gridCol w:w="955"/>
      </w:tblGrid>
      <w:tr w:rsidR="005616E8" w:rsidRPr="00C05509" w:rsidTr="00C05509">
        <w:trPr>
          <w:trHeight w:val="485"/>
        </w:trPr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2CF"/>
          </w:tcPr>
          <w:p w:rsidR="005616E8" w:rsidRPr="00C05509" w:rsidRDefault="005616E8" w:rsidP="0049286C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2"/>
              </w:rPr>
              <w:t xml:space="preserve">№ </w:t>
            </w:r>
          </w:p>
          <w:p w:rsidR="005616E8" w:rsidRPr="00C05509" w:rsidRDefault="005616E8" w:rsidP="0049286C">
            <w:pPr>
              <w:jc w:val="center"/>
              <w:rPr>
                <w:rFonts w:ascii="PT Sans Caption" w:hAnsi="PT Sans Caption" w:cs="PT Sans Caption"/>
                <w:b/>
                <w:bCs/>
                <w:i/>
                <w:iCs/>
                <w:sz w:val="18"/>
              </w:rPr>
            </w:pPr>
            <w:proofErr w:type="gramStart"/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2"/>
              </w:rPr>
              <w:t>п</w:t>
            </w:r>
            <w:proofErr w:type="gramEnd"/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2"/>
              </w:rPr>
              <w:t>/п</w:t>
            </w:r>
          </w:p>
          <w:p w:rsidR="005616E8" w:rsidRPr="00C05509" w:rsidRDefault="005616E8" w:rsidP="0049286C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</w:rPr>
            </w:pPr>
          </w:p>
        </w:tc>
        <w:tc>
          <w:tcPr>
            <w:tcW w:w="139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2CF"/>
          </w:tcPr>
          <w:p w:rsidR="005616E8" w:rsidRPr="00C05509" w:rsidRDefault="005616E8" w:rsidP="0049286C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2"/>
              </w:rPr>
              <w:t>Наименование показателя</w:t>
            </w:r>
          </w:p>
          <w:p w:rsidR="005616E8" w:rsidRPr="00C05509" w:rsidRDefault="005616E8" w:rsidP="0049286C">
            <w:pPr>
              <w:jc w:val="both"/>
              <w:rPr>
                <w:rFonts w:ascii="PT Sans Caption" w:hAnsi="PT Sans Caption" w:cs="PT Sans Caption"/>
                <w:b/>
                <w:bCs/>
                <w:sz w:val="18"/>
              </w:rPr>
            </w:pPr>
          </w:p>
        </w:tc>
        <w:tc>
          <w:tcPr>
            <w:tcW w:w="8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2CF"/>
          </w:tcPr>
          <w:p w:rsidR="005616E8" w:rsidRPr="00C05509" w:rsidRDefault="005616E8" w:rsidP="0049286C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2"/>
              </w:rPr>
              <w:t>Начальное значение показателя</w:t>
            </w:r>
          </w:p>
          <w:p w:rsidR="005616E8" w:rsidRPr="00C05509" w:rsidRDefault="005616E8" w:rsidP="0049286C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</w:rPr>
            </w:pPr>
          </w:p>
        </w:tc>
        <w:tc>
          <w:tcPr>
            <w:tcW w:w="24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</w:tcPr>
          <w:p w:rsidR="005616E8" w:rsidRPr="00C05509" w:rsidRDefault="005616E8" w:rsidP="0049286C">
            <w:pPr>
              <w:jc w:val="center"/>
              <w:rPr>
                <w:rFonts w:ascii="PT Sans Caption" w:hAnsi="PT Sans Caption" w:cs="PT Sans Caption"/>
                <w:b/>
                <w:bCs/>
                <w:i/>
                <w:iCs/>
                <w:sz w:val="18"/>
              </w:rPr>
            </w:pPr>
            <w:r w:rsidRPr="00C05509">
              <w:rPr>
                <w:rStyle w:val="a5"/>
                <w:rFonts w:ascii="PT Sans Caption" w:hAnsi="PT Sans Caption" w:cs="PT Sans Caption"/>
                <w:color w:val="000000"/>
                <w:sz w:val="18"/>
                <w:szCs w:val="22"/>
              </w:rPr>
              <w:t>Значение показателя по годам</w:t>
            </w:r>
          </w:p>
          <w:p w:rsidR="005616E8" w:rsidRPr="00C05509" w:rsidRDefault="005616E8" w:rsidP="0049286C">
            <w:pPr>
              <w:jc w:val="center"/>
              <w:rPr>
                <w:rStyle w:val="a5"/>
                <w:rFonts w:ascii="PT Sans Caption" w:hAnsi="PT Sans Caption" w:cs="PT Sans Caption"/>
                <w:i/>
                <w:iCs/>
                <w:color w:val="auto"/>
                <w:sz w:val="18"/>
                <w:szCs w:val="22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2"/>
              </w:rPr>
              <w:t>(нарастающим итогом)</w:t>
            </w:r>
          </w:p>
        </w:tc>
      </w:tr>
      <w:tr w:rsidR="005616E8" w:rsidRPr="00C05509" w:rsidTr="00C05509">
        <w:trPr>
          <w:trHeight w:val="485"/>
        </w:trPr>
        <w:tc>
          <w:tcPr>
            <w:tcW w:w="2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</w:tcPr>
          <w:p w:rsidR="005616E8" w:rsidRPr="00C05509" w:rsidRDefault="005616E8" w:rsidP="0049286C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</w:rPr>
            </w:pPr>
          </w:p>
        </w:tc>
        <w:tc>
          <w:tcPr>
            <w:tcW w:w="139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</w:tcPr>
          <w:p w:rsidR="005616E8" w:rsidRPr="00C05509" w:rsidRDefault="005616E8" w:rsidP="0049286C">
            <w:pPr>
              <w:jc w:val="both"/>
              <w:rPr>
                <w:rFonts w:ascii="PT Sans Caption" w:hAnsi="PT Sans Caption" w:cs="PT Sans Caption"/>
                <w:b/>
                <w:bCs/>
                <w:sz w:val="18"/>
              </w:rPr>
            </w:pPr>
          </w:p>
        </w:tc>
        <w:tc>
          <w:tcPr>
            <w:tcW w:w="8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</w:tcPr>
          <w:p w:rsidR="005616E8" w:rsidRPr="00C05509" w:rsidRDefault="005616E8" w:rsidP="0049286C">
            <w:pPr>
              <w:jc w:val="center"/>
              <w:rPr>
                <w:rFonts w:ascii="PT Sans Caption" w:hAnsi="PT Sans Caption" w:cs="PT Sans Caption"/>
                <w:b/>
                <w:bCs/>
                <w:sz w:val="18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</w:tcPr>
          <w:p w:rsidR="005616E8" w:rsidRPr="00C05509" w:rsidRDefault="005616E8" w:rsidP="0049286C">
            <w:pPr>
              <w:rPr>
                <w:rFonts w:ascii="PT Sans Caption" w:hAnsi="PT Sans Caption" w:cs="PT Sans Caption"/>
                <w:b/>
                <w:bCs/>
                <w:sz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sz w:val="18"/>
                <w:szCs w:val="22"/>
              </w:rPr>
              <w:t>2016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</w:tcPr>
          <w:p w:rsidR="005616E8" w:rsidRPr="00C05509" w:rsidRDefault="005616E8" w:rsidP="0049286C">
            <w:pPr>
              <w:rPr>
                <w:rFonts w:ascii="PT Sans Caption" w:hAnsi="PT Sans Caption" w:cs="PT Sans Caption"/>
                <w:b/>
                <w:bCs/>
                <w:color w:val="000000"/>
                <w:sz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22"/>
              </w:rPr>
              <w:t>2017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</w:tcPr>
          <w:p w:rsidR="005616E8" w:rsidRPr="00C05509" w:rsidRDefault="005616E8" w:rsidP="0049286C">
            <w:pPr>
              <w:rPr>
                <w:rFonts w:ascii="PT Sans Caption" w:hAnsi="PT Sans Caption" w:cs="PT Sans Caption"/>
                <w:b/>
                <w:bCs/>
                <w:color w:val="000000"/>
                <w:sz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22"/>
              </w:rPr>
              <w:t>2018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</w:tcPr>
          <w:p w:rsidR="005616E8" w:rsidRPr="00C05509" w:rsidRDefault="005616E8" w:rsidP="0049286C">
            <w:pPr>
              <w:rPr>
                <w:rFonts w:ascii="PT Sans Caption" w:hAnsi="PT Sans Caption" w:cs="PT Sans Caption"/>
                <w:b/>
                <w:bCs/>
                <w:color w:val="000000"/>
                <w:sz w:val="18"/>
              </w:rPr>
            </w:pPr>
            <w:r w:rsidRPr="00C05509">
              <w:rPr>
                <w:rFonts w:ascii="PT Sans Caption" w:hAnsi="PT Sans Caption" w:cs="PT Sans Caption"/>
                <w:b/>
                <w:bCs/>
                <w:color w:val="000000"/>
                <w:sz w:val="18"/>
                <w:szCs w:val="22"/>
              </w:rPr>
              <w:t>2019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2CF"/>
          </w:tcPr>
          <w:p w:rsidR="005616E8" w:rsidRPr="00C05509" w:rsidRDefault="005616E8" w:rsidP="0049286C">
            <w:pPr>
              <w:rPr>
                <w:rStyle w:val="a5"/>
                <w:rFonts w:ascii="PT Sans Caption" w:hAnsi="PT Sans Caption" w:cs="PT Sans Caption"/>
                <w:color w:val="000000"/>
                <w:sz w:val="18"/>
                <w:szCs w:val="22"/>
              </w:rPr>
            </w:pPr>
            <w:r w:rsidRPr="00C05509">
              <w:rPr>
                <w:rStyle w:val="a5"/>
                <w:rFonts w:ascii="PT Sans Caption" w:hAnsi="PT Sans Caption" w:cs="PT Sans Caption"/>
                <w:color w:val="000000"/>
                <w:sz w:val="18"/>
                <w:szCs w:val="22"/>
              </w:rPr>
              <w:t>2020</w:t>
            </w:r>
          </w:p>
        </w:tc>
      </w:tr>
      <w:tr w:rsidR="005616E8" w:rsidRPr="00C05509" w:rsidTr="00C05509">
        <w:trPr>
          <w:trHeight w:val="485"/>
        </w:trPr>
        <w:tc>
          <w:tcPr>
            <w:tcW w:w="29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16E8" w:rsidRPr="00C05509" w:rsidRDefault="005616E8" w:rsidP="0049286C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1</w:t>
            </w:r>
          </w:p>
        </w:tc>
        <w:tc>
          <w:tcPr>
            <w:tcW w:w="139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16E8" w:rsidRPr="00C05509" w:rsidRDefault="005616E8" w:rsidP="0049286C">
            <w:pPr>
              <w:jc w:val="both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Наличие в организациях коммунального комплекса согласованных с органами местного самоуправления программ энергосбережения (в процентах к общему числу организаций).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926933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926933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100%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926933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926933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100%</w:t>
            </w:r>
          </w:p>
        </w:tc>
        <w:tc>
          <w:tcPr>
            <w:tcW w:w="48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926933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100%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16E8" w:rsidRPr="00C05509" w:rsidRDefault="005616E8" w:rsidP="00926933">
            <w:pPr>
              <w:jc w:val="center"/>
              <w:rPr>
                <w:rFonts w:ascii="PT Sans Caption" w:hAnsi="PT Sans Caption" w:cs="PT Sans Caption"/>
                <w:sz w:val="18"/>
              </w:rPr>
            </w:pPr>
            <w:r w:rsidRPr="00C05509">
              <w:rPr>
                <w:rFonts w:ascii="PT Sans Caption" w:hAnsi="PT Sans Caption" w:cs="PT Sans Caption"/>
                <w:sz w:val="18"/>
                <w:szCs w:val="22"/>
              </w:rPr>
              <w:t>100%</w:t>
            </w:r>
          </w:p>
        </w:tc>
      </w:tr>
    </w:tbl>
    <w:p w:rsidR="005616E8" w:rsidRPr="00533C4F" w:rsidRDefault="005616E8" w:rsidP="00914C67">
      <w:pPr>
        <w:jc w:val="center"/>
        <w:rPr>
          <w:rFonts w:ascii="PT Sans Caption" w:hAnsi="PT Sans Caption" w:cs="PT Sans Caption"/>
          <w:b/>
          <w:bCs/>
          <w:i/>
          <w:iCs/>
          <w:sz w:val="22"/>
          <w:szCs w:val="22"/>
        </w:rPr>
      </w:pPr>
    </w:p>
    <w:p w:rsidR="005616E8" w:rsidRPr="00533C4F" w:rsidRDefault="005616E8" w:rsidP="000E5357">
      <w:pPr>
        <w:jc w:val="center"/>
        <w:rPr>
          <w:rFonts w:ascii="PT Sans Caption" w:hAnsi="PT Sans Caption" w:cs="PT Sans Caption"/>
          <w:b/>
          <w:bCs/>
        </w:rPr>
      </w:pPr>
    </w:p>
    <w:p w:rsidR="005616E8" w:rsidRPr="00533C4F" w:rsidRDefault="005616E8" w:rsidP="008D1BFF">
      <w:pPr>
        <w:autoSpaceDE w:val="0"/>
        <w:autoSpaceDN w:val="0"/>
        <w:adjustRightInd w:val="0"/>
        <w:spacing w:line="276" w:lineRule="auto"/>
        <w:jc w:val="center"/>
        <w:rPr>
          <w:rFonts w:ascii="PT Sans Caption" w:hAnsi="PT Sans Caption" w:cs="PT Sans Caption"/>
          <w:b/>
          <w:bCs/>
        </w:rPr>
      </w:pPr>
      <w:r w:rsidRPr="00533C4F">
        <w:rPr>
          <w:rFonts w:ascii="PT Sans Caption" w:hAnsi="PT Sans Caption" w:cs="PT Sans Caption"/>
          <w:b/>
          <w:bCs/>
        </w:rPr>
        <w:br w:type="page"/>
      </w:r>
      <w:r w:rsidRPr="00533C4F">
        <w:rPr>
          <w:rFonts w:ascii="PT Sans Caption" w:hAnsi="PT Sans Caption" w:cs="PT Sans Caption"/>
          <w:b/>
          <w:bCs/>
        </w:rPr>
        <w:lastRenderedPageBreak/>
        <w:t xml:space="preserve">8. Механизм реализации и порядок </w:t>
      </w:r>
    </w:p>
    <w:p w:rsidR="005616E8" w:rsidRPr="00533C4F" w:rsidRDefault="005616E8" w:rsidP="008D1BFF">
      <w:pPr>
        <w:autoSpaceDE w:val="0"/>
        <w:autoSpaceDN w:val="0"/>
        <w:adjustRightInd w:val="0"/>
        <w:spacing w:line="276" w:lineRule="auto"/>
        <w:jc w:val="center"/>
        <w:rPr>
          <w:rFonts w:ascii="PT Sans Caption" w:hAnsi="PT Sans Caption" w:cs="PT Sans Caption"/>
          <w:b/>
          <w:bCs/>
        </w:rPr>
      </w:pPr>
      <w:proofErr w:type="gramStart"/>
      <w:r w:rsidRPr="00533C4F">
        <w:rPr>
          <w:rFonts w:ascii="PT Sans Caption" w:hAnsi="PT Sans Caption" w:cs="PT Sans Caption"/>
          <w:b/>
          <w:bCs/>
        </w:rPr>
        <w:t>контроля за</w:t>
      </w:r>
      <w:proofErr w:type="gramEnd"/>
      <w:r w:rsidRPr="00533C4F">
        <w:rPr>
          <w:rFonts w:ascii="PT Sans Caption" w:hAnsi="PT Sans Caption" w:cs="PT Sans Caption"/>
          <w:b/>
          <w:bCs/>
        </w:rPr>
        <w:t xml:space="preserve"> ходом реализации Программы </w:t>
      </w:r>
    </w:p>
    <w:p w:rsidR="005616E8" w:rsidRPr="00533C4F" w:rsidRDefault="005616E8" w:rsidP="008D1BFF">
      <w:pPr>
        <w:autoSpaceDE w:val="0"/>
        <w:autoSpaceDN w:val="0"/>
        <w:adjustRightInd w:val="0"/>
        <w:spacing w:line="276" w:lineRule="auto"/>
        <w:jc w:val="center"/>
        <w:rPr>
          <w:rFonts w:ascii="PT Sans Caption" w:hAnsi="PT Sans Caption" w:cs="PT Sans Caption"/>
          <w:b/>
          <w:bCs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Реализация Программы обеспечивается за счет проведения программных мероприятий на следующих уровнях:</w:t>
      </w:r>
    </w:p>
    <w:p w:rsidR="005616E8" w:rsidRPr="00533C4F" w:rsidRDefault="005616E8" w:rsidP="008D1BFF">
      <w:pPr>
        <w:numPr>
          <w:ilvl w:val="0"/>
          <w:numId w:val="29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бюджетные учреждения, муниципальные предприятия, организации коммунального комплекса;</w:t>
      </w:r>
    </w:p>
    <w:p w:rsidR="005616E8" w:rsidRPr="00533C4F" w:rsidRDefault="005616E8" w:rsidP="008D1BFF">
      <w:pPr>
        <w:numPr>
          <w:ilvl w:val="0"/>
          <w:numId w:val="29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органы местного самоуправления.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proofErr w:type="gramStart"/>
      <w:r w:rsidRPr="00533C4F">
        <w:rPr>
          <w:rFonts w:ascii="PT Sans Caption" w:hAnsi="PT Sans Caption" w:cs="PT Sans Caption"/>
        </w:rPr>
        <w:t>При реализации программных мероприятий на предприятии (в организации, учреждении) руководитель, с учетом содержащихся в настоящем разделе рекомендаций и специфики деятельности предприятия (организации, учреждения), организует работу по управлению энергосбережением, определяет основные направления, плановые показатели деятельности в этой сфере и несет ответственность за эффективность использования энергии и ресурсов на предприятии (в организации, учреждении).</w:t>
      </w:r>
      <w:proofErr w:type="gramEnd"/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Муниципальный заказчик Программы организует размещение информации о ходе реализации и результатах программных мероприятий на официальном сайте в сети Интернет. 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Обязанности по выполнению энергосберегающих мероприятий, учету, </w:t>
      </w:r>
      <w:proofErr w:type="gramStart"/>
      <w:r w:rsidRPr="00533C4F">
        <w:rPr>
          <w:rFonts w:ascii="PT Sans Caption" w:hAnsi="PT Sans Caption" w:cs="PT Sans Caption"/>
        </w:rPr>
        <w:t>контролю за</w:t>
      </w:r>
      <w:proofErr w:type="gramEnd"/>
      <w:r w:rsidRPr="00533C4F">
        <w:rPr>
          <w:rFonts w:ascii="PT Sans Caption" w:hAnsi="PT Sans Caption" w:cs="PT Sans Caption"/>
        </w:rPr>
        <w:t xml:space="preserve"> их реализацией и результатами в органах местного самоуправления, муниципальных учреждениях, муниципальных унитарных предприятиях должны быть установлены в должностных регламентах (инструкциях, трудовых контрактах) в течение трех месяцев с момента начала реализации Программы. Ответственность за невыполнение указанных функций устанавливается приказом руководителя или решением вышестоящего органа управления.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Муниципальный заказчик определяет основные направления и плановые показатели деятельности по управлению энергосбережением, обеспечивает мотивацию и контроль достижения установленных отраслевых показателей </w:t>
      </w:r>
      <w:proofErr w:type="spellStart"/>
      <w:r w:rsidRPr="00533C4F">
        <w:rPr>
          <w:rFonts w:ascii="PT Sans Caption" w:hAnsi="PT Sans Caption" w:cs="PT Sans Caption"/>
        </w:rPr>
        <w:t>энергоэффективности</w:t>
      </w:r>
      <w:proofErr w:type="spellEnd"/>
      <w:r w:rsidRPr="00533C4F">
        <w:rPr>
          <w:rFonts w:ascii="PT Sans Caption" w:hAnsi="PT Sans Caption" w:cs="PT Sans Caption"/>
        </w:rPr>
        <w:t>, а также несёт ответственность за достижение утвержденных показателей и индикаторов, позволяющих оценить ход реализации Программы.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В отношении муниципальных бюджетных учреждений, муниципальных предприятий, а также органов местного самоуправления, - управление </w:t>
      </w:r>
      <w:r w:rsidRPr="00533C4F">
        <w:rPr>
          <w:rFonts w:ascii="PT Sans Caption" w:hAnsi="PT Sans Caption" w:cs="PT Sans Caption"/>
        </w:rPr>
        <w:lastRenderedPageBreak/>
        <w:t>Программой осуществляется в основном административными (организационно-распорядительными) методами в сочетании с использованием экономических стимулов и мер морального поощрения персонала.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Финансирование программных мероприятий осуществляется непосредственно муниципальными заказчиками из средств, предусмотренных на реализацию программных мероприятий по энергосбережению.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Порядок финансирования программных мероприятий устанавливает глава администрации МО </w:t>
      </w:r>
      <w:proofErr w:type="spellStart"/>
      <w:r w:rsidRPr="00533C4F">
        <w:rPr>
          <w:rFonts w:ascii="PT Sans Caption" w:hAnsi="PT Sans Caption" w:cs="PT Sans Caption"/>
        </w:rPr>
        <w:t>Боровское</w:t>
      </w:r>
      <w:proofErr w:type="spellEnd"/>
      <w:r w:rsidRPr="00533C4F">
        <w:rPr>
          <w:rFonts w:ascii="PT Sans Caption" w:hAnsi="PT Sans Caption" w:cs="PT Sans Caption"/>
        </w:rPr>
        <w:t xml:space="preserve"> сельское поселение. Отбор исполнителей для выполнения работ по реализации программных мероприятий производится муниципальными заказчиками Программы в установленном для размещения муниципальных заказов порядке.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Управление со стороны органов местного самоуправления за реализацией программных мероприятий в коммерческом секторе экономики, а также в некоммерческих организациях и домохозяйствах, осуществляется через применение экономических стимулов, в том числе координацию и укрупнение спроса, а также снижение издержек на получение информации и доступа к эффективным энергосберегающим технологиям. 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При подготовке и согласовании муниципальных программ социально-экономического развития отрасли вопросы управления энергосбережением должны быть выделены в отдельный раздел.</w:t>
      </w:r>
    </w:p>
    <w:p w:rsidR="005616E8" w:rsidRPr="00533C4F" w:rsidRDefault="005616E8" w:rsidP="008D1BFF">
      <w:pPr>
        <w:pStyle w:val="a9"/>
        <w:spacing w:line="276" w:lineRule="auto"/>
        <w:ind w:left="0" w:firstLine="720"/>
        <w:rPr>
          <w:rFonts w:ascii="PT Sans Caption" w:hAnsi="PT Sans Caption" w:cs="PT Sans Caption"/>
          <w:sz w:val="24"/>
          <w:szCs w:val="24"/>
        </w:rPr>
      </w:pPr>
    </w:p>
    <w:p w:rsidR="005616E8" w:rsidRPr="00533C4F" w:rsidRDefault="005616E8" w:rsidP="008D1BFF">
      <w:pPr>
        <w:pStyle w:val="a9"/>
        <w:spacing w:line="276" w:lineRule="auto"/>
        <w:ind w:left="0" w:firstLine="720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Размещение заказов на поставки товаров, выполнение работ, оказание услуг для муниципальных нужд производится с обязательным учетом требований действующего законодательства и принятых органами государственной власти и местного самоуправления рекомендаций по обеспечению энергосберегающих характеристик закупаемой продукции.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Муниципальный заказчик Программы ежеквартально, до 30 числа месяца, следующего за отчетным кварталом, рассматривает ход реализации программных мероприятий.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Периодичность рассмотрения вопросов о выполнении программных мероприятий в муниципальных учреждениях – один раз в квартал. По итогам работы в срок до 30 числа месяца, следующего за отчетным кварталом, составляется  отчет установленной формы.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Сроки и форму учета мероприятий и </w:t>
      </w:r>
      <w:proofErr w:type="gramStart"/>
      <w:r w:rsidRPr="00533C4F">
        <w:rPr>
          <w:rFonts w:ascii="PT Sans Caption" w:hAnsi="PT Sans Caption" w:cs="PT Sans Caption"/>
        </w:rPr>
        <w:t>контроля за</w:t>
      </w:r>
      <w:proofErr w:type="gramEnd"/>
      <w:r w:rsidRPr="00533C4F">
        <w:rPr>
          <w:rFonts w:ascii="PT Sans Caption" w:hAnsi="PT Sans Caption" w:cs="PT Sans Caption"/>
        </w:rPr>
        <w:t xml:space="preserve"> выполнением утвержденных показателей и индикаторов, позволяющих оценить ход реализации Программы в коммерческом секторе экономики, муниципальных и некоммерческих организациях отрасли, устанавливает координатор Программы. 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Функции по управлению энергосберегающими мероприятиями в отрасли должны быть установлены локальным правовым актом органа местного самоуправления в течение трех месяцев с момента начала реализации Программы. 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Муниципальный заказчик Программы в сроки, установленные главой администрации МО </w:t>
      </w:r>
      <w:proofErr w:type="spellStart"/>
      <w:r w:rsidRPr="00533C4F">
        <w:rPr>
          <w:rFonts w:ascii="PT Sans Caption" w:hAnsi="PT Sans Caption" w:cs="PT Sans Caption"/>
        </w:rPr>
        <w:t>Боровское</w:t>
      </w:r>
      <w:proofErr w:type="spellEnd"/>
      <w:r w:rsidRPr="00533C4F">
        <w:rPr>
          <w:rFonts w:ascii="PT Sans Caption" w:hAnsi="PT Sans Caption" w:cs="PT Sans Caption"/>
        </w:rPr>
        <w:t xml:space="preserve"> сельское поселение, подготавливает:</w:t>
      </w:r>
    </w:p>
    <w:p w:rsidR="005616E8" w:rsidRPr="00533C4F" w:rsidRDefault="005616E8" w:rsidP="008D1BFF">
      <w:pPr>
        <w:numPr>
          <w:ilvl w:val="0"/>
          <w:numId w:val="30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информацию о реализации программных мероприятий;</w:t>
      </w:r>
    </w:p>
    <w:p w:rsidR="005616E8" w:rsidRPr="00533C4F" w:rsidRDefault="005616E8" w:rsidP="008D1BFF">
      <w:pPr>
        <w:numPr>
          <w:ilvl w:val="0"/>
          <w:numId w:val="30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ежегодные доклады о ходе реализации программных мероприятий </w:t>
      </w:r>
      <w:r w:rsidRPr="00533C4F">
        <w:rPr>
          <w:rFonts w:ascii="PT Sans Caption" w:hAnsi="PT Sans Caption" w:cs="PT Sans Caption"/>
        </w:rPr>
        <w:br/>
        <w:t xml:space="preserve">и эффективности использования финансовых средств. 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Ежегодные доклады должны содержать:</w:t>
      </w:r>
    </w:p>
    <w:p w:rsidR="005616E8" w:rsidRPr="00533C4F" w:rsidRDefault="005616E8" w:rsidP="008D1BFF">
      <w:pPr>
        <w:numPr>
          <w:ilvl w:val="0"/>
          <w:numId w:val="3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сведения о результатах реализации программных мероприятий в отрасли за отчетный год;</w:t>
      </w:r>
    </w:p>
    <w:p w:rsidR="005616E8" w:rsidRPr="00533C4F" w:rsidRDefault="005616E8" w:rsidP="008D1BFF">
      <w:pPr>
        <w:numPr>
          <w:ilvl w:val="0"/>
          <w:numId w:val="3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данные о целевом использовании и объемах средств, привлеченных из бюджетов всех уровней и внебюджетных источников;</w:t>
      </w:r>
    </w:p>
    <w:p w:rsidR="005616E8" w:rsidRPr="00533C4F" w:rsidRDefault="005616E8" w:rsidP="008D1BFF">
      <w:pPr>
        <w:numPr>
          <w:ilvl w:val="0"/>
          <w:numId w:val="3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сведения о соответствии фактических показателей реализации Программы (подпрограммы) утвержденным показателям;</w:t>
      </w:r>
    </w:p>
    <w:p w:rsidR="005616E8" w:rsidRPr="00533C4F" w:rsidRDefault="005616E8" w:rsidP="008D1BFF">
      <w:pPr>
        <w:numPr>
          <w:ilvl w:val="0"/>
          <w:numId w:val="3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информацию о ходе и полноте выполнения программных мероприятий;</w:t>
      </w:r>
    </w:p>
    <w:p w:rsidR="005616E8" w:rsidRPr="00533C4F" w:rsidRDefault="005616E8" w:rsidP="008D1BFF">
      <w:pPr>
        <w:numPr>
          <w:ilvl w:val="0"/>
          <w:numId w:val="3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сведения о наличии, объемах и состоянии незавершенных мероприятий;</w:t>
      </w:r>
    </w:p>
    <w:p w:rsidR="005616E8" w:rsidRPr="00533C4F" w:rsidRDefault="005616E8" w:rsidP="008D1BFF">
      <w:pPr>
        <w:numPr>
          <w:ilvl w:val="0"/>
          <w:numId w:val="3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оценку эффективности результатов реализации Программы;</w:t>
      </w:r>
    </w:p>
    <w:p w:rsidR="005616E8" w:rsidRPr="00533C4F" w:rsidRDefault="005616E8" w:rsidP="008D1BFF">
      <w:pPr>
        <w:numPr>
          <w:ilvl w:val="0"/>
          <w:numId w:val="31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оценку влияния фактических результатов реализации программных мероприятий на социальную сферу и экономику муниципального образования.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Основные положения докладов размещаются в сети Интернет.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Администрация МО </w:t>
      </w:r>
      <w:proofErr w:type="spellStart"/>
      <w:r w:rsidRPr="00533C4F">
        <w:rPr>
          <w:rFonts w:ascii="PT Sans Caption" w:hAnsi="PT Sans Caption" w:cs="PT Sans Caption"/>
        </w:rPr>
        <w:t>Боровское</w:t>
      </w:r>
      <w:proofErr w:type="spellEnd"/>
      <w:r w:rsidRPr="00533C4F">
        <w:rPr>
          <w:rFonts w:ascii="PT Sans Caption" w:hAnsi="PT Sans Caption" w:cs="PT Sans Caption"/>
        </w:rPr>
        <w:t xml:space="preserve"> сельское поселение  ежеквартально на своих заседаниях рассматривает вопрос о состоянии энергосбережения в муниципальном образовании.</w:t>
      </w:r>
    </w:p>
    <w:p w:rsidR="005616E8" w:rsidRPr="00533C4F" w:rsidRDefault="005616E8" w:rsidP="008D1BFF">
      <w:pPr>
        <w:pStyle w:val="ConsPlusNormal"/>
        <w:widowControl/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</w:p>
    <w:p w:rsidR="005616E8" w:rsidRPr="00533C4F" w:rsidRDefault="005616E8" w:rsidP="008D1BFF">
      <w:pPr>
        <w:pStyle w:val="ConsPlusNormal"/>
        <w:widowControl/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lastRenderedPageBreak/>
        <w:t xml:space="preserve">С учетом положений Программы Администрация МО </w:t>
      </w:r>
      <w:proofErr w:type="spellStart"/>
      <w:r w:rsidRPr="00533C4F">
        <w:rPr>
          <w:rFonts w:ascii="PT Sans Caption" w:hAnsi="PT Sans Caption" w:cs="PT Sans Caption"/>
          <w:sz w:val="24"/>
          <w:szCs w:val="24"/>
        </w:rPr>
        <w:t>Боровское</w:t>
      </w:r>
      <w:proofErr w:type="spellEnd"/>
      <w:r w:rsidRPr="00533C4F">
        <w:rPr>
          <w:rFonts w:ascii="PT Sans Caption" w:hAnsi="PT Sans Caption" w:cs="PT Sans Caption"/>
          <w:sz w:val="24"/>
          <w:szCs w:val="24"/>
        </w:rPr>
        <w:t xml:space="preserve"> сельское поселение:</w:t>
      </w:r>
    </w:p>
    <w:p w:rsidR="005616E8" w:rsidRPr="00533C4F" w:rsidRDefault="005616E8" w:rsidP="008D1BFF">
      <w:pPr>
        <w:pStyle w:val="ConsPlusNormal"/>
        <w:widowControl/>
        <w:numPr>
          <w:ilvl w:val="0"/>
          <w:numId w:val="32"/>
        </w:numPr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обеспечивает реализацию программных мероприятий и координирует работы по Программе;</w:t>
      </w:r>
    </w:p>
    <w:p w:rsidR="005616E8" w:rsidRPr="00533C4F" w:rsidRDefault="005616E8" w:rsidP="008D1BFF">
      <w:pPr>
        <w:pStyle w:val="ConsPlusNormal"/>
        <w:widowControl/>
        <w:numPr>
          <w:ilvl w:val="0"/>
          <w:numId w:val="32"/>
        </w:numPr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производит в установленном порядке отбор исполнителей программных мероприятий и финансирует в установленном порядке их проведение;</w:t>
      </w:r>
    </w:p>
    <w:p w:rsidR="005616E8" w:rsidRPr="00533C4F" w:rsidRDefault="005616E8" w:rsidP="008D1BFF">
      <w:pPr>
        <w:pStyle w:val="ConsPlusNormal"/>
        <w:widowControl/>
        <w:numPr>
          <w:ilvl w:val="0"/>
          <w:numId w:val="32"/>
        </w:numPr>
        <w:tabs>
          <w:tab w:val="left" w:pos="0"/>
        </w:tabs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осуществляет мониторинг хода реализации Программы, в том числе сбор и анализ статистической и иной информации об эффективности использования энергетических ресурсов, организации независимой оценки показателей результативности и эффективности программных мероприятий, их соответствии целевым индикаторам и показателям;</w:t>
      </w:r>
    </w:p>
    <w:p w:rsidR="005616E8" w:rsidRPr="00533C4F" w:rsidRDefault="005616E8" w:rsidP="008D1BFF">
      <w:pPr>
        <w:numPr>
          <w:ilvl w:val="0"/>
          <w:numId w:val="32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составляет сводную заявку на финансирование программных мероприятий из местного бюджета;</w:t>
      </w:r>
    </w:p>
    <w:p w:rsidR="005616E8" w:rsidRPr="00533C4F" w:rsidRDefault="005616E8" w:rsidP="008D1BFF">
      <w:pPr>
        <w:pStyle w:val="ConsPlusNormal"/>
        <w:widowControl/>
        <w:numPr>
          <w:ilvl w:val="0"/>
          <w:numId w:val="32"/>
        </w:numPr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контролирует выполнение в установленные сроки программных мероприятий, эффективность и целевое использование выделенных на реализацию Программы бюджетных средств;</w:t>
      </w:r>
    </w:p>
    <w:p w:rsidR="005616E8" w:rsidRPr="00533C4F" w:rsidRDefault="005616E8" w:rsidP="008D1BFF">
      <w:pPr>
        <w:pStyle w:val="ConsPlusNormal"/>
        <w:widowControl/>
        <w:numPr>
          <w:ilvl w:val="0"/>
          <w:numId w:val="32"/>
        </w:numPr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 xml:space="preserve">готовит предложения по корректировке Программы и в установленном порядке представляет их на утверждение главе Администрации МО </w:t>
      </w:r>
      <w:proofErr w:type="spellStart"/>
      <w:r w:rsidRPr="00533C4F">
        <w:rPr>
          <w:rFonts w:ascii="PT Sans Caption" w:hAnsi="PT Sans Caption" w:cs="PT Sans Caption"/>
          <w:sz w:val="24"/>
          <w:szCs w:val="24"/>
        </w:rPr>
        <w:t>Боровское</w:t>
      </w:r>
      <w:proofErr w:type="spellEnd"/>
      <w:r w:rsidRPr="00533C4F">
        <w:rPr>
          <w:rFonts w:ascii="PT Sans Caption" w:hAnsi="PT Sans Caption" w:cs="PT Sans Caption"/>
          <w:sz w:val="24"/>
          <w:szCs w:val="24"/>
        </w:rPr>
        <w:t xml:space="preserve"> сельское поселение;</w:t>
      </w:r>
    </w:p>
    <w:p w:rsidR="005616E8" w:rsidRPr="00533C4F" w:rsidRDefault="005616E8" w:rsidP="008D1BFF">
      <w:pPr>
        <w:pStyle w:val="ConsPlusNormal"/>
        <w:widowControl/>
        <w:numPr>
          <w:ilvl w:val="0"/>
          <w:numId w:val="32"/>
        </w:numPr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готовит и (или) согласовывает проекты нормативных правовых актов по вопросам энергосбережения;</w:t>
      </w:r>
    </w:p>
    <w:p w:rsidR="005616E8" w:rsidRPr="00533C4F" w:rsidRDefault="005616E8" w:rsidP="008D1BFF">
      <w:pPr>
        <w:pStyle w:val="a3"/>
        <w:numPr>
          <w:ilvl w:val="0"/>
          <w:numId w:val="32"/>
        </w:numPr>
        <w:spacing w:after="0"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публикует в средствах массовой информации не реже двух раз в год с одновременным размещением в сети Интернет основных сведений о результатах реализации Программы, состоянии целевых показателей и индикаторов, объеме финансовых ресурсов, затраченных на выполнение Программы, а также о результатах мониторинга реализации программных мероприятий;</w:t>
      </w:r>
    </w:p>
    <w:p w:rsidR="005616E8" w:rsidRPr="00533C4F" w:rsidRDefault="005616E8" w:rsidP="008D1BFF">
      <w:pPr>
        <w:pStyle w:val="a3"/>
        <w:numPr>
          <w:ilvl w:val="0"/>
          <w:numId w:val="32"/>
        </w:numPr>
        <w:spacing w:after="0"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выполняет иные функции по управлению программными мероприятиями в соответствии с действующим законодательством и Программой.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Глава Администрации МО </w:t>
      </w:r>
      <w:proofErr w:type="spellStart"/>
      <w:r w:rsidRPr="00533C4F">
        <w:rPr>
          <w:rFonts w:ascii="PT Sans Caption" w:hAnsi="PT Sans Caption" w:cs="PT Sans Caption"/>
        </w:rPr>
        <w:t>Боровское</w:t>
      </w:r>
      <w:proofErr w:type="spellEnd"/>
      <w:r w:rsidRPr="00533C4F">
        <w:rPr>
          <w:rFonts w:ascii="PT Sans Caption" w:hAnsi="PT Sans Caption" w:cs="PT Sans Caption"/>
        </w:rPr>
        <w:t xml:space="preserve"> сельское поселение ежегодно, до 01 июня года, следующего </w:t>
      </w:r>
      <w:proofErr w:type="gramStart"/>
      <w:r w:rsidRPr="00533C4F">
        <w:rPr>
          <w:rFonts w:ascii="PT Sans Caption" w:hAnsi="PT Sans Caption" w:cs="PT Sans Caption"/>
        </w:rPr>
        <w:t>за</w:t>
      </w:r>
      <w:proofErr w:type="gramEnd"/>
      <w:r w:rsidRPr="00533C4F">
        <w:rPr>
          <w:rFonts w:ascii="PT Sans Caption" w:hAnsi="PT Sans Caption" w:cs="PT Sans Caption"/>
        </w:rPr>
        <w:t xml:space="preserve"> </w:t>
      </w:r>
      <w:proofErr w:type="gramStart"/>
      <w:r w:rsidRPr="00533C4F">
        <w:rPr>
          <w:rFonts w:ascii="PT Sans Caption" w:hAnsi="PT Sans Caption" w:cs="PT Sans Caption"/>
        </w:rPr>
        <w:t>отчетным</w:t>
      </w:r>
      <w:proofErr w:type="gramEnd"/>
      <w:r w:rsidRPr="00533C4F">
        <w:rPr>
          <w:rFonts w:ascii="PT Sans Caption" w:hAnsi="PT Sans Caption" w:cs="PT Sans Caption"/>
        </w:rPr>
        <w:t>, на основании представленного заместителем главы Администрации доклада рассматривает итоги выполнения Программы за прошедший год.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В целях стимулирования выполнения программных мероприятий предусматривается осуществление комплекса мер, включающих систему ценообразования, льгот, дотаций, а также использования высвобождаемых </w:t>
      </w:r>
      <w:r w:rsidRPr="00533C4F">
        <w:rPr>
          <w:rFonts w:ascii="PT Sans Caption" w:hAnsi="PT Sans Caption" w:cs="PT Sans Caption"/>
        </w:rPr>
        <w:lastRenderedPageBreak/>
        <w:t>энергетических ресурсов, проведение эффективной тарифной, налоговой, бюджетной и кредитной политики.</w:t>
      </w:r>
    </w:p>
    <w:p w:rsidR="005616E8" w:rsidRPr="00533C4F" w:rsidRDefault="005616E8" w:rsidP="008D1BFF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Предусмотренные Программой финансово-</w:t>
      </w:r>
      <w:proofErr w:type="gramStart"/>
      <w:r w:rsidRPr="00533C4F">
        <w:rPr>
          <w:rFonts w:ascii="PT Sans Caption" w:hAnsi="PT Sans Caption" w:cs="PT Sans Caption"/>
        </w:rPr>
        <w:t>экономические механизмы</w:t>
      </w:r>
      <w:proofErr w:type="gramEnd"/>
      <w:r w:rsidRPr="00533C4F">
        <w:rPr>
          <w:rFonts w:ascii="PT Sans Caption" w:hAnsi="PT Sans Caption" w:cs="PT Sans Caption"/>
        </w:rPr>
        <w:t xml:space="preserve"> и механизмы стимулирования распространяются на лиц, являющихся исполнителями программных мероприятий.</w:t>
      </w:r>
    </w:p>
    <w:p w:rsidR="005616E8" w:rsidRPr="00533C4F" w:rsidRDefault="005616E8" w:rsidP="008D1BFF">
      <w:pPr>
        <w:pStyle w:val="ConsPlusNormal"/>
        <w:widowControl/>
        <w:spacing w:line="276" w:lineRule="auto"/>
        <w:jc w:val="both"/>
        <w:rPr>
          <w:rFonts w:ascii="PT Sans Caption" w:hAnsi="PT Sans Caption" w:cs="PT Sans Caption"/>
          <w:sz w:val="24"/>
          <w:szCs w:val="24"/>
        </w:rPr>
      </w:pPr>
      <w:r w:rsidRPr="00533C4F">
        <w:rPr>
          <w:rFonts w:ascii="PT Sans Caption" w:hAnsi="PT Sans Caption" w:cs="PT Sans Caption"/>
          <w:sz w:val="24"/>
          <w:szCs w:val="24"/>
        </w:rPr>
        <w:t>Финансирование энергосберегающих мероприятий за счет средств местного бюджета осуществляется в соответствии с решением Совета депутатов о бюджете на соответствующий финансовый год.</w:t>
      </w:r>
    </w:p>
    <w:p w:rsidR="005616E8" w:rsidRPr="00533C4F" w:rsidRDefault="005616E8" w:rsidP="008D1BFF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Default="005616E8" w:rsidP="008D1BFF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Объем и структура бюджетного финансирования Программы подлежат ежегодному уточнению в соответствии с возможностями бюджета и с учетом фактического выполнения программных мероприятий.</w:t>
      </w:r>
    </w:p>
    <w:p w:rsidR="005616E8" w:rsidRPr="00533C4F" w:rsidRDefault="005616E8" w:rsidP="008D1BFF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C05509">
      <w:pPr>
        <w:pStyle w:val="ConsPlusNormal"/>
        <w:pageBreakBefore/>
        <w:widowControl/>
        <w:spacing w:line="276" w:lineRule="auto"/>
        <w:ind w:firstLine="0"/>
        <w:jc w:val="center"/>
        <w:outlineLvl w:val="1"/>
        <w:rPr>
          <w:rFonts w:ascii="PT Sans Caption" w:hAnsi="PT Sans Caption" w:cs="PT Sans Caption"/>
          <w:b/>
          <w:bCs/>
          <w:sz w:val="24"/>
          <w:szCs w:val="24"/>
        </w:rPr>
      </w:pPr>
      <w:bookmarkStart w:id="0" w:name="_GoBack"/>
      <w:bookmarkEnd w:id="0"/>
      <w:r w:rsidRPr="00533C4F">
        <w:rPr>
          <w:rFonts w:ascii="PT Sans Caption" w:hAnsi="PT Sans Caption" w:cs="PT Sans Caption"/>
          <w:b/>
          <w:bCs/>
          <w:sz w:val="24"/>
          <w:szCs w:val="24"/>
        </w:rPr>
        <w:lastRenderedPageBreak/>
        <w:t>9. Оценка эффективности реализации Программы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Оценка эффективности реализации Программы производится ежегодно на основе использования целевого индикатора, который обеспечит мониторинг динамики результатов реализации Программы за оцениваемый период с целью уточнения степени решения задач и выполнения мероприятий Программы.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Оценка эффективности реализации Программы производится путем сравнения фактически достигнутого показателя за соответствующий год с его прогнозным значением, утвержденным Программой. 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Эффективность реализации Программы оценивается как степень фактического достижения целевого индикатора по формуле:</w:t>
      </w:r>
    </w:p>
    <w:p w:rsidR="005616E8" w:rsidRPr="00533C4F" w:rsidRDefault="00C05509" w:rsidP="008D1BFF">
      <w:pPr>
        <w:spacing w:line="276" w:lineRule="auto"/>
        <w:rPr>
          <w:rFonts w:ascii="PT Sans Caption" w:hAnsi="PT Sans Caption" w:cs="PT Sans Captio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7" type="#_x0000_t202" style="position:absolute;margin-left:153pt;margin-top:14.3pt;width:27pt;height:27pt;z-index:2;visibility:visible" stroked="f">
            <v:textbox>
              <w:txbxContent>
                <w:p w:rsidR="00C05509" w:rsidRDefault="00C05509" w:rsidP="00CE59DB">
                  <w:r w:rsidRPr="00781360">
                    <w:rPr>
                      <w:sz w:val="32"/>
                      <w:szCs w:val="32"/>
                      <w:lang w:val="en-US"/>
                    </w:rPr>
                    <w:t>I</w:t>
                  </w:r>
                  <w:r w:rsidRPr="00781360">
                    <w:rPr>
                      <w:b/>
                      <w:bCs/>
                      <w:sz w:val="32"/>
                      <w:szCs w:val="32"/>
                      <w:vertAlign w:val="subscript"/>
                      <w:lang w:val="en-US"/>
                    </w:rPr>
                    <w:t>f</w:t>
                  </w:r>
                </w:p>
              </w:txbxContent>
            </v:textbox>
          </v:shape>
        </w:pict>
      </w:r>
      <w:r w:rsidR="005616E8" w:rsidRPr="00533C4F">
        <w:rPr>
          <w:rFonts w:ascii="PT Sans Caption" w:hAnsi="PT Sans Caption" w:cs="PT Sans Caption"/>
        </w:rPr>
        <w:t xml:space="preserve">                                             </w:t>
      </w: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                 </w:t>
      </w:r>
      <w:r w:rsidRPr="00533C4F">
        <w:rPr>
          <w:rFonts w:ascii="PT Sans Caption" w:hAnsi="PT Sans Caption" w:cs="PT Sans Caption"/>
          <w:lang w:val="en-US"/>
        </w:rPr>
        <w:t>E</w:t>
      </w:r>
      <w:r w:rsidRPr="00533C4F">
        <w:rPr>
          <w:rFonts w:ascii="PT Sans Caption" w:hAnsi="PT Sans Caption" w:cs="PT Sans Caption"/>
        </w:rPr>
        <w:t xml:space="preserve">   =    </w:t>
      </w:r>
      <w:proofErr w:type="gramStart"/>
      <w:r w:rsidRPr="00533C4F">
        <w:rPr>
          <w:rFonts w:ascii="PT Sans Caption" w:hAnsi="PT Sans Caption" w:cs="PT Sans Caption"/>
        </w:rPr>
        <w:t>-------  х</w:t>
      </w:r>
      <w:proofErr w:type="gramEnd"/>
      <w:r w:rsidRPr="00533C4F">
        <w:rPr>
          <w:rFonts w:ascii="PT Sans Caption" w:hAnsi="PT Sans Caption" w:cs="PT Sans Caption"/>
        </w:rPr>
        <w:t xml:space="preserve">  100% ,</w:t>
      </w:r>
    </w:p>
    <w:p w:rsidR="005616E8" w:rsidRPr="00533C4F" w:rsidRDefault="005616E8" w:rsidP="008D1BFF">
      <w:pPr>
        <w:spacing w:line="276" w:lineRule="auto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 xml:space="preserve">                                             </w:t>
      </w:r>
      <w:r w:rsidRPr="00533C4F">
        <w:rPr>
          <w:rFonts w:ascii="PT Sans Caption" w:hAnsi="PT Sans Caption" w:cs="PT Sans Caption"/>
          <w:lang w:val="en-US"/>
        </w:rPr>
        <w:t>I</w:t>
      </w:r>
      <w:r w:rsidRPr="00533C4F">
        <w:rPr>
          <w:rFonts w:ascii="PT Sans Caption" w:hAnsi="PT Sans Caption" w:cs="PT Sans Caption"/>
          <w:b/>
          <w:bCs/>
          <w:vertAlign w:val="subscript"/>
          <w:lang w:val="en-US"/>
        </w:rPr>
        <w:t>n</w:t>
      </w:r>
    </w:p>
    <w:p w:rsidR="005616E8" w:rsidRPr="00533C4F" w:rsidRDefault="005616E8" w:rsidP="008D1BFF">
      <w:pPr>
        <w:spacing w:line="276" w:lineRule="auto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где</w:t>
      </w:r>
      <w:proofErr w:type="gramStart"/>
      <w:r w:rsidRPr="00533C4F">
        <w:rPr>
          <w:rFonts w:ascii="PT Sans Caption" w:hAnsi="PT Sans Caption" w:cs="PT Sans Caption"/>
        </w:rPr>
        <w:t xml:space="preserve"> :</w:t>
      </w:r>
      <w:proofErr w:type="gramEnd"/>
    </w:p>
    <w:p w:rsidR="005616E8" w:rsidRPr="00533C4F" w:rsidRDefault="005616E8" w:rsidP="008D1BFF">
      <w:pPr>
        <w:spacing w:line="276" w:lineRule="auto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  <w:lang w:val="en-US"/>
        </w:rPr>
        <w:t>E</w:t>
      </w:r>
      <w:r w:rsidRPr="00533C4F">
        <w:rPr>
          <w:rFonts w:ascii="PT Sans Caption" w:hAnsi="PT Sans Caption" w:cs="PT Sans Caption"/>
        </w:rPr>
        <w:t xml:space="preserve"> – </w:t>
      </w:r>
      <w:proofErr w:type="gramStart"/>
      <w:r w:rsidRPr="00533C4F">
        <w:rPr>
          <w:rFonts w:ascii="PT Sans Caption" w:hAnsi="PT Sans Caption" w:cs="PT Sans Caption"/>
        </w:rPr>
        <w:t>эффективность</w:t>
      </w:r>
      <w:proofErr w:type="gramEnd"/>
      <w:r w:rsidRPr="00533C4F">
        <w:rPr>
          <w:rFonts w:ascii="PT Sans Caption" w:hAnsi="PT Sans Caption" w:cs="PT Sans Caption"/>
        </w:rPr>
        <w:t xml:space="preserve"> реализации Программы (в процентах);</w:t>
      </w:r>
    </w:p>
    <w:p w:rsidR="005616E8" w:rsidRPr="00533C4F" w:rsidRDefault="005616E8" w:rsidP="008D1BFF">
      <w:pPr>
        <w:spacing w:line="276" w:lineRule="auto"/>
        <w:rPr>
          <w:rFonts w:ascii="PT Sans Caption" w:hAnsi="PT Sans Caption" w:cs="PT Sans Caption"/>
        </w:rPr>
      </w:pPr>
      <w:proofErr w:type="gramStart"/>
      <w:r w:rsidRPr="00533C4F">
        <w:rPr>
          <w:rFonts w:ascii="PT Sans Caption" w:hAnsi="PT Sans Caption" w:cs="PT Sans Caption"/>
          <w:lang w:val="en-US"/>
        </w:rPr>
        <w:t>I</w:t>
      </w:r>
      <w:r w:rsidRPr="00533C4F">
        <w:rPr>
          <w:rFonts w:ascii="PT Sans Caption" w:hAnsi="PT Sans Caption" w:cs="PT Sans Caption"/>
          <w:b/>
          <w:bCs/>
          <w:vertAlign w:val="subscript"/>
          <w:lang w:val="en-US"/>
        </w:rPr>
        <w:t>f</w:t>
      </w:r>
      <w:r w:rsidRPr="00533C4F">
        <w:rPr>
          <w:rFonts w:ascii="PT Sans Caption" w:hAnsi="PT Sans Caption" w:cs="PT Sans Caption"/>
          <w:b/>
          <w:bCs/>
          <w:vertAlign w:val="subscript"/>
        </w:rPr>
        <w:t xml:space="preserve">  </w:t>
      </w:r>
      <w:r w:rsidRPr="00533C4F">
        <w:rPr>
          <w:rFonts w:ascii="PT Sans Caption" w:hAnsi="PT Sans Caption" w:cs="PT Sans Caption"/>
        </w:rPr>
        <w:t>–</w:t>
      </w:r>
      <w:proofErr w:type="gramEnd"/>
      <w:r w:rsidRPr="00533C4F">
        <w:rPr>
          <w:rFonts w:ascii="PT Sans Caption" w:hAnsi="PT Sans Caption" w:cs="PT Sans Caption"/>
        </w:rPr>
        <w:t xml:space="preserve"> фактический индикатор, достигнутый в ходе реализации Программы;</w:t>
      </w:r>
    </w:p>
    <w:p w:rsidR="005616E8" w:rsidRPr="00533C4F" w:rsidRDefault="005616E8" w:rsidP="008D1BFF">
      <w:pPr>
        <w:spacing w:line="276" w:lineRule="auto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  <w:lang w:val="en-US"/>
        </w:rPr>
        <w:t>I</w:t>
      </w:r>
      <w:r w:rsidRPr="00533C4F">
        <w:rPr>
          <w:rFonts w:ascii="PT Sans Caption" w:hAnsi="PT Sans Caption" w:cs="PT Sans Caption"/>
          <w:b/>
          <w:bCs/>
          <w:vertAlign w:val="subscript"/>
          <w:lang w:val="en-US"/>
        </w:rPr>
        <w:t>n</w:t>
      </w:r>
      <w:r w:rsidRPr="00533C4F">
        <w:rPr>
          <w:rFonts w:ascii="PT Sans Caption" w:hAnsi="PT Sans Caption" w:cs="PT Sans Caption"/>
          <w:b/>
          <w:bCs/>
          <w:vertAlign w:val="subscript"/>
        </w:rPr>
        <w:t xml:space="preserve"> </w:t>
      </w:r>
      <w:r w:rsidRPr="00533C4F">
        <w:rPr>
          <w:rFonts w:ascii="PT Sans Caption" w:hAnsi="PT Sans Caption" w:cs="PT Sans Caption"/>
        </w:rPr>
        <w:t>– нормативный индикатор, утвержденный Программой.</w:t>
      </w:r>
    </w:p>
    <w:p w:rsidR="005616E8" w:rsidRPr="00533C4F" w:rsidRDefault="005616E8" w:rsidP="008D1BFF">
      <w:pPr>
        <w:spacing w:line="276" w:lineRule="auto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ind w:firstLine="720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Критерии оценки эффективности реализации Программы:</w:t>
      </w:r>
    </w:p>
    <w:p w:rsidR="005616E8" w:rsidRPr="00533C4F" w:rsidRDefault="005616E8" w:rsidP="008D1BFF">
      <w:pPr>
        <w:numPr>
          <w:ilvl w:val="0"/>
          <w:numId w:val="27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Программа реализуется эффективно (за отчетный год, за весь период реализации), если ее эффективность составляет 80 процентов и более;</w:t>
      </w:r>
    </w:p>
    <w:p w:rsidR="005616E8" w:rsidRPr="00533C4F" w:rsidRDefault="005616E8" w:rsidP="008D1BFF">
      <w:pPr>
        <w:numPr>
          <w:ilvl w:val="0"/>
          <w:numId w:val="27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Программа нуждается в корректировке и доработке, если эффективность реализации Программы составляет 60 - 80 процентов;</w:t>
      </w:r>
    </w:p>
    <w:p w:rsidR="005616E8" w:rsidRPr="00533C4F" w:rsidRDefault="005616E8" w:rsidP="008D1BFF">
      <w:pPr>
        <w:numPr>
          <w:ilvl w:val="0"/>
          <w:numId w:val="27"/>
        </w:numPr>
        <w:spacing w:line="276" w:lineRule="auto"/>
        <w:jc w:val="both"/>
        <w:rPr>
          <w:rFonts w:ascii="PT Sans Caption" w:hAnsi="PT Sans Caption" w:cs="PT Sans Caption"/>
        </w:rPr>
      </w:pPr>
      <w:r w:rsidRPr="00533C4F">
        <w:rPr>
          <w:rFonts w:ascii="PT Sans Caption" w:hAnsi="PT Sans Caption" w:cs="PT Sans Caption"/>
        </w:rPr>
        <w:t>Программа считается неэффективной, если мероприятия Программы выполнены с эффективностью менее 60 процентов.</w:t>
      </w:r>
    </w:p>
    <w:p w:rsidR="005616E8" w:rsidRPr="00533C4F" w:rsidRDefault="005616E8" w:rsidP="008D1BFF">
      <w:pPr>
        <w:spacing w:line="276" w:lineRule="auto"/>
        <w:jc w:val="both"/>
        <w:rPr>
          <w:rFonts w:ascii="PT Sans Caption" w:hAnsi="PT Sans Caption" w:cs="PT Sans Caption"/>
        </w:rPr>
      </w:pPr>
    </w:p>
    <w:p w:rsidR="005616E8" w:rsidRPr="00533C4F" w:rsidRDefault="005616E8" w:rsidP="008D1BFF">
      <w:pPr>
        <w:spacing w:line="276" w:lineRule="auto"/>
        <w:jc w:val="center"/>
        <w:rPr>
          <w:rFonts w:ascii="PT Sans Caption" w:hAnsi="PT Sans Caption" w:cs="PT Sans Caption"/>
          <w:b/>
          <w:bCs/>
        </w:rPr>
      </w:pPr>
    </w:p>
    <w:sectPr w:rsidR="005616E8" w:rsidRPr="00533C4F" w:rsidSect="00667C1E">
      <w:footerReference w:type="default" r:id="rId26"/>
      <w:pgSz w:w="11907" w:h="16840"/>
      <w:pgMar w:top="1134" w:right="851" w:bottom="1134" w:left="1134" w:header="284" w:footer="1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30B" w:rsidRDefault="000D130B">
      <w:r>
        <w:separator/>
      </w:r>
    </w:p>
  </w:endnote>
  <w:endnote w:type="continuationSeparator" w:id="0">
    <w:p w:rsidR="000D130B" w:rsidRDefault="000D1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EKGHE+OfficinaSerifWin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PT Sans Caption">
    <w:altName w:val="Trebuchet MS"/>
    <w:panose1 w:val="020B0603020203020204"/>
    <w:charset w:val="CC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419" w:type="pct"/>
      <w:jc w:val="center"/>
      <w:tblBorders>
        <w:top w:val="single" w:sz="12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7690"/>
      <w:gridCol w:w="781"/>
    </w:tblGrid>
    <w:tr w:rsidR="00C05509" w:rsidRPr="00FC0C7D">
      <w:trPr>
        <w:trHeight w:val="516"/>
        <w:jc w:val="center"/>
      </w:trPr>
      <w:tc>
        <w:tcPr>
          <w:tcW w:w="4539" w:type="pct"/>
          <w:tcBorders>
            <w:top w:val="single" w:sz="12" w:space="0" w:color="auto"/>
          </w:tcBorders>
        </w:tcPr>
        <w:p w:rsidR="00C05509" w:rsidRPr="00FC0C7D" w:rsidRDefault="00C05509" w:rsidP="00FC0C7D">
          <w:pPr>
            <w:tabs>
              <w:tab w:val="center" w:pos="4677"/>
              <w:tab w:val="right" w:pos="9355"/>
            </w:tabs>
            <w:jc w:val="right"/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</w:pPr>
          <w:r w:rsidRPr="00FC0C7D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ООО «СПБ</w:t>
          </w:r>
          <w:proofErr w:type="gramStart"/>
          <w:r w:rsidRPr="00FC0C7D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.П</w:t>
          </w:r>
          <w:proofErr w:type="gramEnd"/>
          <w:r w:rsidRPr="00FC0C7D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РОЕКТ»  | Санкт-Петербург, ул. Седова, 37, литера А, офис 801 </w:t>
          </w:r>
        </w:p>
        <w:p w:rsidR="00C05509" w:rsidRPr="00FC0C7D" w:rsidRDefault="00C05509" w:rsidP="00FC0C7D">
          <w:pPr>
            <w:tabs>
              <w:tab w:val="center" w:pos="4677"/>
              <w:tab w:val="right" w:pos="9355"/>
            </w:tabs>
            <w:jc w:val="right"/>
          </w:pPr>
          <w:hyperlink r:id="rId1" w:history="1">
            <w:r w:rsidRPr="00FC0C7D">
              <w:rPr>
                <w:rFonts w:ascii="PT Sans Caption" w:hAnsi="PT Sans Caption" w:cs="PT Sans Caption"/>
                <w:b/>
                <w:bCs/>
                <w:color w:val="4E4D51"/>
                <w:sz w:val="18"/>
                <w:szCs w:val="18"/>
                <w:u w:val="single"/>
              </w:rPr>
              <w:t>www.питерпроект.рф</w:t>
            </w:r>
          </w:hyperlink>
          <w:r w:rsidRPr="00FC0C7D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  | 8(812) 903 16 25</w:t>
          </w:r>
        </w:p>
      </w:tc>
      <w:tc>
        <w:tcPr>
          <w:tcW w:w="461" w:type="pct"/>
          <w:tcBorders>
            <w:top w:val="single" w:sz="12" w:space="0" w:color="auto"/>
          </w:tcBorders>
          <w:shd w:val="clear" w:color="auto" w:fill="63934B"/>
        </w:tcPr>
        <w:p w:rsidR="00C05509" w:rsidRPr="00FC0C7D" w:rsidRDefault="00C05509" w:rsidP="00FC0C7D">
          <w:pPr>
            <w:tabs>
              <w:tab w:val="center" w:pos="4677"/>
              <w:tab w:val="right" w:pos="9355"/>
            </w:tabs>
            <w:jc w:val="both"/>
            <w:rPr>
              <w:rFonts w:ascii="PT Sans Caption" w:hAnsi="PT Sans Caption" w:cs="PT Sans Caption"/>
              <w:b/>
              <w:bCs/>
              <w:color w:val="FFFFFF"/>
            </w:rPr>
          </w:pPr>
          <w:r w:rsidRPr="00FC0C7D">
            <w:rPr>
              <w:rFonts w:ascii="PT Sans Caption" w:hAnsi="PT Sans Caption" w:cs="PT Sans Caption"/>
              <w:b/>
              <w:bCs/>
            </w:rPr>
            <w:fldChar w:fldCharType="begin"/>
          </w:r>
          <w:r w:rsidRPr="00FC0C7D">
            <w:rPr>
              <w:rFonts w:ascii="PT Sans Caption" w:hAnsi="PT Sans Caption" w:cs="PT Sans Caption"/>
              <w:b/>
              <w:bCs/>
            </w:rPr>
            <w:instrText>PAGE   \* MERGEFORMAT</w:instrText>
          </w:r>
          <w:r w:rsidRPr="00FC0C7D">
            <w:rPr>
              <w:rFonts w:ascii="PT Sans Caption" w:hAnsi="PT Sans Caption" w:cs="PT Sans Caption"/>
              <w:b/>
              <w:bCs/>
            </w:rPr>
            <w:fldChar w:fldCharType="separate"/>
          </w:r>
          <w:r w:rsidR="00667C1E" w:rsidRPr="00667C1E">
            <w:rPr>
              <w:rFonts w:ascii="PT Sans Caption" w:hAnsi="PT Sans Caption" w:cs="PT Sans Caption"/>
              <w:b/>
              <w:bCs/>
              <w:noProof/>
              <w:color w:val="FFFFFF"/>
            </w:rPr>
            <w:t>2</w:t>
          </w:r>
          <w:r w:rsidRPr="00FC0C7D">
            <w:rPr>
              <w:rFonts w:ascii="PT Sans Caption" w:hAnsi="PT Sans Caption" w:cs="PT Sans Caption"/>
              <w:b/>
              <w:bCs/>
            </w:rPr>
            <w:fldChar w:fldCharType="end"/>
          </w:r>
        </w:p>
      </w:tc>
    </w:tr>
  </w:tbl>
  <w:p w:rsidR="00C05509" w:rsidRDefault="00C05509" w:rsidP="00677EDC">
    <w:pPr>
      <w:pStyle w:val="af3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66" w:type="pct"/>
      <w:jc w:val="center"/>
      <w:tblBorders>
        <w:top w:val="single" w:sz="12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8666"/>
      <w:gridCol w:w="662"/>
    </w:tblGrid>
    <w:tr w:rsidR="00C05509" w:rsidRPr="00533C4F">
      <w:trPr>
        <w:trHeight w:val="461"/>
        <w:jc w:val="center"/>
      </w:trPr>
      <w:tc>
        <w:tcPr>
          <w:tcW w:w="4645" w:type="pct"/>
          <w:tcBorders>
            <w:top w:val="single" w:sz="12" w:space="0" w:color="auto"/>
          </w:tcBorders>
        </w:tcPr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right"/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</w:pPr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ООО «СПБ</w:t>
          </w:r>
          <w:proofErr w:type="gramStart"/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.П</w:t>
          </w:r>
          <w:proofErr w:type="gramEnd"/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РОЕКТ»  | Санкт-Петербург, ул. Седова, 37, литера А, офис 801 </w:t>
          </w:r>
        </w:p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right"/>
          </w:pPr>
          <w:hyperlink r:id="rId1" w:history="1">
            <w:r w:rsidRPr="00533C4F">
              <w:rPr>
                <w:rFonts w:ascii="PT Sans Caption" w:hAnsi="PT Sans Caption" w:cs="PT Sans Caption"/>
                <w:b/>
                <w:bCs/>
                <w:color w:val="4E4D51"/>
                <w:sz w:val="18"/>
                <w:szCs w:val="18"/>
                <w:u w:val="single"/>
              </w:rPr>
              <w:t>www.питерпроект.рф</w:t>
            </w:r>
          </w:hyperlink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  | 8(812) 903 16 25</w:t>
          </w:r>
        </w:p>
      </w:tc>
      <w:tc>
        <w:tcPr>
          <w:tcW w:w="355" w:type="pct"/>
          <w:tcBorders>
            <w:top w:val="single" w:sz="12" w:space="0" w:color="auto"/>
          </w:tcBorders>
          <w:shd w:val="clear" w:color="auto" w:fill="63934B"/>
        </w:tcPr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both"/>
            <w:rPr>
              <w:rFonts w:ascii="PT Sans Caption" w:hAnsi="PT Sans Caption" w:cs="PT Sans Caption"/>
              <w:b/>
              <w:bCs/>
              <w:color w:val="FFFFFF"/>
            </w:rPr>
          </w:pPr>
          <w:r w:rsidRPr="00533C4F">
            <w:rPr>
              <w:rFonts w:ascii="PT Sans Caption" w:hAnsi="PT Sans Caption" w:cs="PT Sans Caption"/>
              <w:b/>
              <w:bCs/>
            </w:rPr>
            <w:fldChar w:fldCharType="begin"/>
          </w:r>
          <w:r w:rsidRPr="00533C4F">
            <w:rPr>
              <w:rFonts w:ascii="PT Sans Caption" w:hAnsi="PT Sans Caption" w:cs="PT Sans Caption"/>
              <w:b/>
              <w:bCs/>
            </w:rPr>
            <w:instrText>PAGE   \* MERGEFORMAT</w:instrText>
          </w:r>
          <w:r w:rsidRPr="00533C4F">
            <w:rPr>
              <w:rFonts w:ascii="PT Sans Caption" w:hAnsi="PT Sans Caption" w:cs="PT Sans Caption"/>
              <w:b/>
              <w:bCs/>
            </w:rPr>
            <w:fldChar w:fldCharType="separate"/>
          </w:r>
          <w:r w:rsidR="00667C1E" w:rsidRPr="00667C1E">
            <w:rPr>
              <w:rFonts w:ascii="PT Sans Caption" w:hAnsi="PT Sans Caption" w:cs="PT Sans Caption"/>
              <w:b/>
              <w:bCs/>
              <w:noProof/>
              <w:color w:val="FFFFFF"/>
            </w:rPr>
            <w:t>67</w:t>
          </w:r>
          <w:r w:rsidRPr="00533C4F">
            <w:rPr>
              <w:rFonts w:ascii="PT Sans Caption" w:hAnsi="PT Sans Caption" w:cs="PT Sans Caption"/>
              <w:b/>
              <w:bCs/>
            </w:rPr>
            <w:fldChar w:fldCharType="end"/>
          </w:r>
        </w:p>
      </w:tc>
    </w:tr>
  </w:tbl>
  <w:p w:rsidR="00C05509" w:rsidRDefault="00C05509" w:rsidP="00AD5B7B">
    <w:pPr>
      <w:pStyle w:val="af3"/>
      <w:ind w:right="360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3705" w:type="pct"/>
      <w:jc w:val="center"/>
      <w:tblBorders>
        <w:top w:val="single" w:sz="12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10807"/>
      <w:gridCol w:w="602"/>
    </w:tblGrid>
    <w:tr w:rsidR="00C05509" w:rsidRPr="00533C4F">
      <w:trPr>
        <w:trHeight w:val="461"/>
        <w:jc w:val="center"/>
      </w:trPr>
      <w:tc>
        <w:tcPr>
          <w:tcW w:w="4736" w:type="pct"/>
          <w:tcBorders>
            <w:top w:val="single" w:sz="12" w:space="0" w:color="auto"/>
          </w:tcBorders>
        </w:tcPr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right"/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</w:pPr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ООО «СПБ</w:t>
          </w:r>
          <w:proofErr w:type="gramStart"/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.П</w:t>
          </w:r>
          <w:proofErr w:type="gramEnd"/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РОЕКТ»  | Санкт-Петербург, ул. Седова, 37, литера А, офис 801 </w:t>
          </w:r>
        </w:p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right"/>
          </w:pPr>
          <w:hyperlink r:id="rId1" w:history="1">
            <w:r w:rsidRPr="00533C4F">
              <w:rPr>
                <w:rFonts w:ascii="PT Sans Caption" w:hAnsi="PT Sans Caption" w:cs="PT Sans Caption"/>
                <w:b/>
                <w:bCs/>
                <w:color w:val="4E4D51"/>
                <w:sz w:val="18"/>
                <w:szCs w:val="18"/>
                <w:u w:val="single"/>
              </w:rPr>
              <w:t>www.питерпроект.рф</w:t>
            </w:r>
          </w:hyperlink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  | 8(812) 903 16 25</w:t>
          </w:r>
        </w:p>
      </w:tc>
      <w:tc>
        <w:tcPr>
          <w:tcW w:w="264" w:type="pct"/>
          <w:tcBorders>
            <w:top w:val="single" w:sz="12" w:space="0" w:color="auto"/>
          </w:tcBorders>
          <w:shd w:val="clear" w:color="auto" w:fill="63934B"/>
        </w:tcPr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both"/>
            <w:rPr>
              <w:rFonts w:ascii="PT Sans Caption" w:hAnsi="PT Sans Caption" w:cs="PT Sans Caption"/>
              <w:b/>
              <w:bCs/>
              <w:color w:val="FFFFFF"/>
            </w:rPr>
          </w:pPr>
          <w:r w:rsidRPr="00533C4F">
            <w:rPr>
              <w:rFonts w:ascii="PT Sans Caption" w:hAnsi="PT Sans Caption" w:cs="PT Sans Caption"/>
              <w:b/>
              <w:bCs/>
            </w:rPr>
            <w:fldChar w:fldCharType="begin"/>
          </w:r>
          <w:r w:rsidRPr="00533C4F">
            <w:rPr>
              <w:rFonts w:ascii="PT Sans Caption" w:hAnsi="PT Sans Caption" w:cs="PT Sans Caption"/>
              <w:b/>
              <w:bCs/>
            </w:rPr>
            <w:instrText>PAGE   \* MERGEFORMAT</w:instrText>
          </w:r>
          <w:r w:rsidRPr="00533C4F">
            <w:rPr>
              <w:rFonts w:ascii="PT Sans Caption" w:hAnsi="PT Sans Caption" w:cs="PT Sans Caption"/>
              <w:b/>
              <w:bCs/>
            </w:rPr>
            <w:fldChar w:fldCharType="separate"/>
          </w:r>
          <w:r w:rsidR="00667C1E" w:rsidRPr="00667C1E">
            <w:rPr>
              <w:rFonts w:ascii="PT Sans Caption" w:hAnsi="PT Sans Caption" w:cs="PT Sans Caption"/>
              <w:b/>
              <w:bCs/>
              <w:noProof/>
              <w:color w:val="FFFFFF"/>
            </w:rPr>
            <w:t>68</w:t>
          </w:r>
          <w:r w:rsidRPr="00533C4F">
            <w:rPr>
              <w:rFonts w:ascii="PT Sans Caption" w:hAnsi="PT Sans Caption" w:cs="PT Sans Caption"/>
              <w:b/>
              <w:bCs/>
            </w:rPr>
            <w:fldChar w:fldCharType="end"/>
          </w:r>
        </w:p>
      </w:tc>
    </w:tr>
  </w:tbl>
  <w:p w:rsidR="00C05509" w:rsidRDefault="00C05509" w:rsidP="0093594A">
    <w:pPr>
      <w:pStyle w:val="af3"/>
      <w:ind w:right="360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66" w:type="pct"/>
      <w:jc w:val="center"/>
      <w:tblBorders>
        <w:top w:val="single" w:sz="12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9179"/>
      <w:gridCol w:w="701"/>
    </w:tblGrid>
    <w:tr w:rsidR="00C05509" w:rsidRPr="00533C4F">
      <w:trPr>
        <w:trHeight w:val="461"/>
        <w:jc w:val="center"/>
      </w:trPr>
      <w:tc>
        <w:tcPr>
          <w:tcW w:w="4645" w:type="pct"/>
          <w:tcBorders>
            <w:top w:val="single" w:sz="12" w:space="0" w:color="auto"/>
          </w:tcBorders>
        </w:tcPr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right"/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</w:pPr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ООО «СПБ</w:t>
          </w:r>
          <w:proofErr w:type="gramStart"/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.П</w:t>
          </w:r>
          <w:proofErr w:type="gramEnd"/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РОЕКТ»  | Санкт-Петербург, ул. Седова, 37, литера А, офис 801 </w:t>
          </w:r>
        </w:p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right"/>
          </w:pPr>
          <w:hyperlink r:id="rId1" w:history="1">
            <w:r w:rsidRPr="00533C4F">
              <w:rPr>
                <w:rFonts w:ascii="PT Sans Caption" w:hAnsi="PT Sans Caption" w:cs="PT Sans Caption"/>
                <w:b/>
                <w:bCs/>
                <w:color w:val="4E4D51"/>
                <w:sz w:val="18"/>
                <w:szCs w:val="18"/>
                <w:u w:val="single"/>
              </w:rPr>
              <w:t>www.питерпроект.рф</w:t>
            </w:r>
          </w:hyperlink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  | 8(812) 903 16 25</w:t>
          </w:r>
        </w:p>
      </w:tc>
      <w:tc>
        <w:tcPr>
          <w:tcW w:w="355" w:type="pct"/>
          <w:tcBorders>
            <w:top w:val="single" w:sz="12" w:space="0" w:color="auto"/>
          </w:tcBorders>
          <w:shd w:val="clear" w:color="auto" w:fill="63934B"/>
        </w:tcPr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both"/>
            <w:rPr>
              <w:rFonts w:ascii="PT Sans Caption" w:hAnsi="PT Sans Caption" w:cs="PT Sans Caption"/>
              <w:b/>
              <w:bCs/>
              <w:color w:val="FFFFFF"/>
            </w:rPr>
          </w:pPr>
          <w:r w:rsidRPr="00533C4F">
            <w:rPr>
              <w:rFonts w:ascii="PT Sans Caption" w:hAnsi="PT Sans Caption" w:cs="PT Sans Caption"/>
              <w:b/>
              <w:bCs/>
            </w:rPr>
            <w:fldChar w:fldCharType="begin"/>
          </w:r>
          <w:r w:rsidRPr="00533C4F">
            <w:rPr>
              <w:rFonts w:ascii="PT Sans Caption" w:hAnsi="PT Sans Caption" w:cs="PT Sans Caption"/>
              <w:b/>
              <w:bCs/>
            </w:rPr>
            <w:instrText>PAGE   \* MERGEFORMAT</w:instrText>
          </w:r>
          <w:r w:rsidRPr="00533C4F">
            <w:rPr>
              <w:rFonts w:ascii="PT Sans Caption" w:hAnsi="PT Sans Caption" w:cs="PT Sans Caption"/>
              <w:b/>
              <w:bCs/>
            </w:rPr>
            <w:fldChar w:fldCharType="separate"/>
          </w:r>
          <w:r w:rsidR="00667C1E" w:rsidRPr="00667C1E">
            <w:rPr>
              <w:rFonts w:ascii="PT Sans Caption" w:hAnsi="PT Sans Caption" w:cs="PT Sans Caption"/>
              <w:b/>
              <w:bCs/>
              <w:noProof/>
              <w:color w:val="FFFFFF"/>
            </w:rPr>
            <w:t>69</w:t>
          </w:r>
          <w:r w:rsidRPr="00533C4F">
            <w:rPr>
              <w:rFonts w:ascii="PT Sans Caption" w:hAnsi="PT Sans Caption" w:cs="PT Sans Caption"/>
              <w:b/>
              <w:bCs/>
            </w:rPr>
            <w:fldChar w:fldCharType="end"/>
          </w:r>
        </w:p>
      </w:tc>
    </w:tr>
  </w:tbl>
  <w:p w:rsidR="00C05509" w:rsidRDefault="00C05509" w:rsidP="005C52E9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08" w:type="pct"/>
      <w:jc w:val="center"/>
      <w:tblBorders>
        <w:top w:val="single" w:sz="12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9052"/>
      <w:gridCol w:w="574"/>
    </w:tblGrid>
    <w:tr w:rsidR="00C05509" w:rsidRPr="00FC0C7D">
      <w:trPr>
        <w:trHeight w:val="461"/>
        <w:jc w:val="center"/>
      </w:trPr>
      <w:tc>
        <w:tcPr>
          <w:tcW w:w="4702" w:type="pct"/>
          <w:tcBorders>
            <w:top w:val="single" w:sz="12" w:space="0" w:color="auto"/>
          </w:tcBorders>
        </w:tcPr>
        <w:p w:rsidR="00C05509" w:rsidRPr="00FC0C7D" w:rsidRDefault="00C05509" w:rsidP="00FC0C7D">
          <w:pPr>
            <w:tabs>
              <w:tab w:val="center" w:pos="4677"/>
              <w:tab w:val="right" w:pos="9355"/>
            </w:tabs>
            <w:jc w:val="right"/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</w:pPr>
          <w:r w:rsidRPr="00FC0C7D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ООО «СПБ</w:t>
          </w:r>
          <w:proofErr w:type="gramStart"/>
          <w:r w:rsidRPr="00FC0C7D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.П</w:t>
          </w:r>
          <w:proofErr w:type="gramEnd"/>
          <w:r w:rsidRPr="00FC0C7D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РОЕКТ»  | Санкт-Петербург, ул. Седова, 37, литера А, офис 801 </w:t>
          </w:r>
        </w:p>
        <w:p w:rsidR="00C05509" w:rsidRPr="00FC0C7D" w:rsidRDefault="00C05509" w:rsidP="00FC0C7D">
          <w:pPr>
            <w:tabs>
              <w:tab w:val="center" w:pos="4677"/>
              <w:tab w:val="right" w:pos="9355"/>
            </w:tabs>
            <w:jc w:val="right"/>
          </w:pPr>
          <w:hyperlink r:id="rId1" w:history="1">
            <w:r w:rsidRPr="00FC0C7D">
              <w:rPr>
                <w:rFonts w:ascii="PT Sans Caption" w:hAnsi="PT Sans Caption" w:cs="PT Sans Caption"/>
                <w:b/>
                <w:bCs/>
                <w:color w:val="4E4D51"/>
                <w:sz w:val="18"/>
                <w:szCs w:val="18"/>
                <w:u w:val="single"/>
              </w:rPr>
              <w:t>www.питерпроект.рф</w:t>
            </w:r>
          </w:hyperlink>
          <w:r w:rsidRPr="00FC0C7D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  | 8(812) 903 16 25</w:t>
          </w:r>
        </w:p>
      </w:tc>
      <w:tc>
        <w:tcPr>
          <w:tcW w:w="298" w:type="pct"/>
          <w:tcBorders>
            <w:top w:val="single" w:sz="12" w:space="0" w:color="auto"/>
          </w:tcBorders>
          <w:shd w:val="clear" w:color="auto" w:fill="63934B"/>
        </w:tcPr>
        <w:p w:rsidR="00C05509" w:rsidRPr="00FC0C7D" w:rsidRDefault="00C05509" w:rsidP="00FC0C7D">
          <w:pPr>
            <w:tabs>
              <w:tab w:val="center" w:pos="4677"/>
              <w:tab w:val="right" w:pos="9355"/>
            </w:tabs>
            <w:jc w:val="both"/>
            <w:rPr>
              <w:rFonts w:ascii="PT Sans Caption" w:hAnsi="PT Sans Caption" w:cs="PT Sans Caption"/>
              <w:b/>
              <w:bCs/>
              <w:color w:val="FFFFFF"/>
            </w:rPr>
          </w:pPr>
          <w:r w:rsidRPr="00FC0C7D">
            <w:rPr>
              <w:rFonts w:ascii="PT Sans Caption" w:hAnsi="PT Sans Caption" w:cs="PT Sans Caption"/>
              <w:b/>
              <w:bCs/>
            </w:rPr>
            <w:fldChar w:fldCharType="begin"/>
          </w:r>
          <w:r w:rsidRPr="00FC0C7D">
            <w:rPr>
              <w:rFonts w:ascii="PT Sans Caption" w:hAnsi="PT Sans Caption" w:cs="PT Sans Caption"/>
              <w:b/>
              <w:bCs/>
            </w:rPr>
            <w:instrText>PAGE   \* MERGEFORMAT</w:instrText>
          </w:r>
          <w:r w:rsidRPr="00FC0C7D">
            <w:rPr>
              <w:rFonts w:ascii="PT Sans Caption" w:hAnsi="PT Sans Caption" w:cs="PT Sans Caption"/>
              <w:b/>
              <w:bCs/>
            </w:rPr>
            <w:fldChar w:fldCharType="separate"/>
          </w:r>
          <w:r w:rsidR="00667C1E" w:rsidRPr="00667C1E">
            <w:rPr>
              <w:rFonts w:ascii="PT Sans Caption" w:hAnsi="PT Sans Caption" w:cs="PT Sans Caption"/>
              <w:b/>
              <w:bCs/>
              <w:noProof/>
              <w:color w:val="FFFFFF"/>
            </w:rPr>
            <w:t>3</w:t>
          </w:r>
          <w:r w:rsidRPr="00FC0C7D">
            <w:rPr>
              <w:rFonts w:ascii="PT Sans Caption" w:hAnsi="PT Sans Caption" w:cs="PT Sans Caption"/>
              <w:b/>
              <w:bCs/>
            </w:rPr>
            <w:fldChar w:fldCharType="end"/>
          </w:r>
        </w:p>
      </w:tc>
    </w:tr>
  </w:tbl>
  <w:p w:rsidR="00C05509" w:rsidRDefault="00C05509" w:rsidP="00FC0C7D">
    <w:pPr>
      <w:pStyle w:val="af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3473" w:type="pct"/>
      <w:jc w:val="center"/>
      <w:tblBorders>
        <w:top w:val="single" w:sz="12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10109"/>
      <w:gridCol w:w="586"/>
    </w:tblGrid>
    <w:tr w:rsidR="00C05509" w:rsidRPr="00533C4F">
      <w:trPr>
        <w:trHeight w:val="461"/>
        <w:jc w:val="center"/>
      </w:trPr>
      <w:tc>
        <w:tcPr>
          <w:tcW w:w="4726" w:type="pct"/>
          <w:tcBorders>
            <w:top w:val="single" w:sz="12" w:space="0" w:color="auto"/>
          </w:tcBorders>
        </w:tcPr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right"/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</w:pPr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ООО «СПБ</w:t>
          </w:r>
          <w:proofErr w:type="gramStart"/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.П</w:t>
          </w:r>
          <w:proofErr w:type="gramEnd"/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РОЕКТ»  | Санкт-Петербург, ул. Седова, 37, литера А, офис 801 </w:t>
          </w:r>
        </w:p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right"/>
          </w:pPr>
          <w:hyperlink r:id="rId1" w:history="1">
            <w:r w:rsidRPr="00533C4F">
              <w:rPr>
                <w:rFonts w:ascii="PT Sans Caption" w:hAnsi="PT Sans Caption" w:cs="PT Sans Caption"/>
                <w:b/>
                <w:bCs/>
                <w:color w:val="4E4D51"/>
                <w:sz w:val="18"/>
                <w:szCs w:val="18"/>
                <w:u w:val="single"/>
              </w:rPr>
              <w:t>www.питерпроект.рф</w:t>
            </w:r>
          </w:hyperlink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  | 8(812) 903 16 25</w:t>
          </w:r>
        </w:p>
      </w:tc>
      <w:tc>
        <w:tcPr>
          <w:tcW w:w="274" w:type="pct"/>
          <w:tcBorders>
            <w:top w:val="single" w:sz="12" w:space="0" w:color="auto"/>
          </w:tcBorders>
          <w:shd w:val="clear" w:color="auto" w:fill="63934B"/>
        </w:tcPr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both"/>
            <w:rPr>
              <w:rFonts w:ascii="PT Sans Caption" w:hAnsi="PT Sans Caption" w:cs="PT Sans Caption"/>
              <w:b/>
              <w:bCs/>
              <w:color w:val="FFFFFF"/>
            </w:rPr>
          </w:pPr>
          <w:r w:rsidRPr="00533C4F">
            <w:rPr>
              <w:rFonts w:ascii="PT Sans Caption" w:hAnsi="PT Sans Caption" w:cs="PT Sans Caption"/>
              <w:b/>
              <w:bCs/>
            </w:rPr>
            <w:fldChar w:fldCharType="begin"/>
          </w:r>
          <w:r w:rsidRPr="00533C4F">
            <w:rPr>
              <w:rFonts w:ascii="PT Sans Caption" w:hAnsi="PT Sans Caption" w:cs="PT Sans Caption"/>
              <w:b/>
              <w:bCs/>
            </w:rPr>
            <w:instrText>PAGE   \* MERGEFORMAT</w:instrText>
          </w:r>
          <w:r w:rsidRPr="00533C4F">
            <w:rPr>
              <w:rFonts w:ascii="PT Sans Caption" w:hAnsi="PT Sans Caption" w:cs="PT Sans Caption"/>
              <w:b/>
              <w:bCs/>
            </w:rPr>
            <w:fldChar w:fldCharType="separate"/>
          </w:r>
          <w:r w:rsidR="00667C1E" w:rsidRPr="00667C1E">
            <w:rPr>
              <w:rFonts w:ascii="PT Sans Caption" w:hAnsi="PT Sans Caption" w:cs="PT Sans Caption"/>
              <w:b/>
              <w:bCs/>
              <w:noProof/>
              <w:color w:val="FFFFFF"/>
            </w:rPr>
            <w:t>23</w:t>
          </w:r>
          <w:r w:rsidRPr="00533C4F">
            <w:rPr>
              <w:rFonts w:ascii="PT Sans Caption" w:hAnsi="PT Sans Caption" w:cs="PT Sans Caption"/>
              <w:b/>
              <w:bCs/>
            </w:rPr>
            <w:fldChar w:fldCharType="end"/>
          </w:r>
        </w:p>
      </w:tc>
    </w:tr>
  </w:tbl>
  <w:p w:rsidR="00C05509" w:rsidRDefault="00C05509" w:rsidP="00677EDC">
    <w:pPr>
      <w:pStyle w:val="af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Borders>
        <w:top w:val="single" w:sz="12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9431"/>
      <w:gridCol w:w="721"/>
    </w:tblGrid>
    <w:tr w:rsidR="00C05509" w:rsidRPr="00533C4F">
      <w:trPr>
        <w:trHeight w:val="461"/>
        <w:jc w:val="center"/>
      </w:trPr>
      <w:tc>
        <w:tcPr>
          <w:tcW w:w="4645" w:type="pct"/>
          <w:tcBorders>
            <w:top w:val="single" w:sz="12" w:space="0" w:color="auto"/>
          </w:tcBorders>
        </w:tcPr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right"/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</w:pPr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ООО «СПБ</w:t>
          </w:r>
          <w:proofErr w:type="gramStart"/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.П</w:t>
          </w:r>
          <w:proofErr w:type="gramEnd"/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РОЕКТ»  | Санкт-Петербург, ул. Седова, 37, литера А, офис 801 </w:t>
          </w:r>
        </w:p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right"/>
          </w:pPr>
          <w:hyperlink r:id="rId1" w:history="1">
            <w:r w:rsidRPr="00533C4F">
              <w:rPr>
                <w:rFonts w:ascii="PT Sans Caption" w:hAnsi="PT Sans Caption" w:cs="PT Sans Caption"/>
                <w:b/>
                <w:bCs/>
                <w:color w:val="4E4D51"/>
                <w:sz w:val="18"/>
                <w:szCs w:val="18"/>
                <w:u w:val="single"/>
              </w:rPr>
              <w:t>www.питерпроект.рф</w:t>
            </w:r>
          </w:hyperlink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  | 8(812) 903 16 25</w:t>
          </w:r>
        </w:p>
      </w:tc>
      <w:tc>
        <w:tcPr>
          <w:tcW w:w="355" w:type="pct"/>
          <w:tcBorders>
            <w:top w:val="single" w:sz="12" w:space="0" w:color="auto"/>
          </w:tcBorders>
          <w:shd w:val="clear" w:color="auto" w:fill="63934B"/>
        </w:tcPr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both"/>
            <w:rPr>
              <w:rFonts w:ascii="PT Sans Caption" w:hAnsi="PT Sans Caption" w:cs="PT Sans Caption"/>
              <w:b/>
              <w:bCs/>
              <w:color w:val="FFFFFF"/>
            </w:rPr>
          </w:pPr>
          <w:r w:rsidRPr="00533C4F">
            <w:rPr>
              <w:rFonts w:ascii="PT Sans Caption" w:hAnsi="PT Sans Caption" w:cs="PT Sans Caption"/>
              <w:b/>
              <w:bCs/>
            </w:rPr>
            <w:fldChar w:fldCharType="begin"/>
          </w:r>
          <w:r w:rsidRPr="00533C4F">
            <w:rPr>
              <w:rFonts w:ascii="PT Sans Caption" w:hAnsi="PT Sans Caption" w:cs="PT Sans Caption"/>
              <w:b/>
              <w:bCs/>
            </w:rPr>
            <w:instrText>PAGE   \* MERGEFORMAT</w:instrText>
          </w:r>
          <w:r w:rsidRPr="00533C4F">
            <w:rPr>
              <w:rFonts w:ascii="PT Sans Caption" w:hAnsi="PT Sans Caption" w:cs="PT Sans Caption"/>
              <w:b/>
              <w:bCs/>
            </w:rPr>
            <w:fldChar w:fldCharType="separate"/>
          </w:r>
          <w:r w:rsidR="00667C1E" w:rsidRPr="00667C1E">
            <w:rPr>
              <w:rFonts w:ascii="PT Sans Caption" w:hAnsi="PT Sans Caption" w:cs="PT Sans Caption"/>
              <w:b/>
              <w:bCs/>
              <w:noProof/>
              <w:color w:val="FFFFFF"/>
            </w:rPr>
            <w:t>26</w:t>
          </w:r>
          <w:r w:rsidRPr="00533C4F">
            <w:rPr>
              <w:rFonts w:ascii="PT Sans Caption" w:hAnsi="PT Sans Caption" w:cs="PT Sans Caption"/>
              <w:b/>
              <w:bCs/>
            </w:rPr>
            <w:fldChar w:fldCharType="end"/>
          </w:r>
        </w:p>
      </w:tc>
    </w:tr>
  </w:tbl>
  <w:p w:rsidR="00C05509" w:rsidRDefault="00C05509" w:rsidP="00677EDC">
    <w:pPr>
      <w:pStyle w:val="af3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3532" w:type="pct"/>
      <w:jc w:val="center"/>
      <w:tblBorders>
        <w:top w:val="single" w:sz="12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10424"/>
      <w:gridCol w:w="553"/>
    </w:tblGrid>
    <w:tr w:rsidR="00C05509" w:rsidRPr="00533C4F">
      <w:trPr>
        <w:trHeight w:val="417"/>
        <w:jc w:val="center"/>
      </w:trPr>
      <w:tc>
        <w:tcPr>
          <w:tcW w:w="4748" w:type="pct"/>
          <w:tcBorders>
            <w:top w:val="single" w:sz="12" w:space="0" w:color="auto"/>
          </w:tcBorders>
        </w:tcPr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right"/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</w:pPr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ООО «СПБ</w:t>
          </w:r>
          <w:proofErr w:type="gramStart"/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.П</w:t>
          </w:r>
          <w:proofErr w:type="gramEnd"/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РОЕКТ»  | Санкт-Петербург, ул. Седова, 37, литера А, офис 801 </w:t>
          </w:r>
        </w:p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right"/>
          </w:pPr>
          <w:hyperlink r:id="rId1" w:history="1">
            <w:r w:rsidRPr="00533C4F">
              <w:rPr>
                <w:rFonts w:ascii="PT Sans Caption" w:hAnsi="PT Sans Caption" w:cs="PT Sans Caption"/>
                <w:b/>
                <w:bCs/>
                <w:color w:val="4E4D51"/>
                <w:sz w:val="18"/>
                <w:szCs w:val="18"/>
                <w:u w:val="single"/>
              </w:rPr>
              <w:t>www.питерпроект.рф</w:t>
            </w:r>
          </w:hyperlink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  | 8(812) 903 16 25</w:t>
          </w:r>
        </w:p>
      </w:tc>
      <w:tc>
        <w:tcPr>
          <w:tcW w:w="252" w:type="pct"/>
          <w:tcBorders>
            <w:top w:val="single" w:sz="12" w:space="0" w:color="auto"/>
          </w:tcBorders>
          <w:shd w:val="clear" w:color="auto" w:fill="63934B"/>
        </w:tcPr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both"/>
            <w:rPr>
              <w:rFonts w:ascii="PT Sans Caption" w:hAnsi="PT Sans Caption" w:cs="PT Sans Caption"/>
              <w:b/>
              <w:bCs/>
              <w:color w:val="FFFFFF"/>
            </w:rPr>
          </w:pPr>
          <w:r w:rsidRPr="00533C4F">
            <w:rPr>
              <w:rFonts w:ascii="PT Sans Caption" w:hAnsi="PT Sans Caption" w:cs="PT Sans Caption"/>
              <w:b/>
              <w:bCs/>
            </w:rPr>
            <w:fldChar w:fldCharType="begin"/>
          </w:r>
          <w:r w:rsidRPr="00533C4F">
            <w:rPr>
              <w:rFonts w:ascii="PT Sans Caption" w:hAnsi="PT Sans Caption" w:cs="PT Sans Caption"/>
              <w:b/>
              <w:bCs/>
            </w:rPr>
            <w:instrText>PAGE   \* MERGEFORMAT</w:instrText>
          </w:r>
          <w:r w:rsidRPr="00533C4F">
            <w:rPr>
              <w:rFonts w:ascii="PT Sans Caption" w:hAnsi="PT Sans Caption" w:cs="PT Sans Caption"/>
              <w:b/>
              <w:bCs/>
            </w:rPr>
            <w:fldChar w:fldCharType="separate"/>
          </w:r>
          <w:r w:rsidR="00667C1E" w:rsidRPr="00667C1E">
            <w:rPr>
              <w:rFonts w:ascii="PT Sans Caption" w:hAnsi="PT Sans Caption" w:cs="PT Sans Caption"/>
              <w:b/>
              <w:bCs/>
              <w:noProof/>
              <w:color w:val="FFFFFF"/>
            </w:rPr>
            <w:t>54</w:t>
          </w:r>
          <w:r w:rsidRPr="00533C4F">
            <w:rPr>
              <w:rFonts w:ascii="PT Sans Caption" w:hAnsi="PT Sans Caption" w:cs="PT Sans Caption"/>
              <w:b/>
              <w:bCs/>
            </w:rPr>
            <w:fldChar w:fldCharType="end"/>
          </w:r>
        </w:p>
      </w:tc>
    </w:tr>
  </w:tbl>
  <w:p w:rsidR="00C05509" w:rsidRDefault="00C05509" w:rsidP="00370698">
    <w:pPr>
      <w:pStyle w:val="af3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66" w:type="pct"/>
      <w:jc w:val="center"/>
      <w:tblBorders>
        <w:top w:val="single" w:sz="12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9050"/>
      <w:gridCol w:w="692"/>
    </w:tblGrid>
    <w:tr w:rsidR="00C05509" w:rsidRPr="00533C4F">
      <w:trPr>
        <w:trHeight w:val="461"/>
        <w:jc w:val="center"/>
      </w:trPr>
      <w:tc>
        <w:tcPr>
          <w:tcW w:w="4645" w:type="pct"/>
          <w:tcBorders>
            <w:top w:val="single" w:sz="12" w:space="0" w:color="auto"/>
          </w:tcBorders>
        </w:tcPr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right"/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</w:pPr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ООО «СПБ</w:t>
          </w:r>
          <w:proofErr w:type="gramStart"/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.П</w:t>
          </w:r>
          <w:proofErr w:type="gramEnd"/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РОЕКТ»  | Санкт-Петербург, ул. Седова, 37, литера А, офис 801 </w:t>
          </w:r>
        </w:p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right"/>
          </w:pPr>
          <w:hyperlink r:id="rId1" w:history="1">
            <w:r w:rsidRPr="00533C4F">
              <w:rPr>
                <w:rFonts w:ascii="PT Sans Caption" w:hAnsi="PT Sans Caption" w:cs="PT Sans Caption"/>
                <w:b/>
                <w:bCs/>
                <w:color w:val="4E4D51"/>
                <w:sz w:val="18"/>
                <w:szCs w:val="18"/>
                <w:u w:val="single"/>
              </w:rPr>
              <w:t>www.питерпроект.рф</w:t>
            </w:r>
          </w:hyperlink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  | 8(812) 903 16 25</w:t>
          </w:r>
        </w:p>
      </w:tc>
      <w:tc>
        <w:tcPr>
          <w:tcW w:w="355" w:type="pct"/>
          <w:tcBorders>
            <w:top w:val="single" w:sz="12" w:space="0" w:color="auto"/>
          </w:tcBorders>
          <w:shd w:val="clear" w:color="auto" w:fill="63934B"/>
        </w:tcPr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both"/>
            <w:rPr>
              <w:rFonts w:ascii="PT Sans Caption" w:hAnsi="PT Sans Caption" w:cs="PT Sans Caption"/>
              <w:b/>
              <w:bCs/>
              <w:color w:val="FFFFFF"/>
            </w:rPr>
          </w:pPr>
          <w:r w:rsidRPr="00533C4F">
            <w:rPr>
              <w:rFonts w:ascii="PT Sans Caption" w:hAnsi="PT Sans Caption" w:cs="PT Sans Caption"/>
              <w:b/>
              <w:bCs/>
            </w:rPr>
            <w:fldChar w:fldCharType="begin"/>
          </w:r>
          <w:r w:rsidRPr="00533C4F">
            <w:rPr>
              <w:rFonts w:ascii="PT Sans Caption" w:hAnsi="PT Sans Caption" w:cs="PT Sans Caption"/>
              <w:b/>
              <w:bCs/>
            </w:rPr>
            <w:instrText>PAGE   \* MERGEFORMAT</w:instrText>
          </w:r>
          <w:r w:rsidRPr="00533C4F">
            <w:rPr>
              <w:rFonts w:ascii="PT Sans Caption" w:hAnsi="PT Sans Caption" w:cs="PT Sans Caption"/>
              <w:b/>
              <w:bCs/>
            </w:rPr>
            <w:fldChar w:fldCharType="separate"/>
          </w:r>
          <w:r w:rsidR="00667C1E" w:rsidRPr="00667C1E">
            <w:rPr>
              <w:rFonts w:ascii="PT Sans Caption" w:hAnsi="PT Sans Caption" w:cs="PT Sans Caption"/>
              <w:b/>
              <w:bCs/>
              <w:noProof/>
              <w:color w:val="FFFFFF"/>
            </w:rPr>
            <w:t>55</w:t>
          </w:r>
          <w:r w:rsidRPr="00533C4F">
            <w:rPr>
              <w:rFonts w:ascii="PT Sans Caption" w:hAnsi="PT Sans Caption" w:cs="PT Sans Caption"/>
              <w:b/>
              <w:bCs/>
            </w:rPr>
            <w:fldChar w:fldCharType="end"/>
          </w:r>
        </w:p>
      </w:tc>
    </w:tr>
  </w:tbl>
  <w:p w:rsidR="00C05509" w:rsidRDefault="00C05509" w:rsidP="00370698">
    <w:pPr>
      <w:pStyle w:val="af3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3663" w:type="pct"/>
      <w:jc w:val="center"/>
      <w:tblBorders>
        <w:top w:val="single" w:sz="12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10687"/>
      <w:gridCol w:w="697"/>
    </w:tblGrid>
    <w:tr w:rsidR="00C05509" w:rsidRPr="00533C4F">
      <w:trPr>
        <w:trHeight w:val="523"/>
        <w:jc w:val="center"/>
      </w:trPr>
      <w:tc>
        <w:tcPr>
          <w:tcW w:w="4694" w:type="pct"/>
          <w:tcBorders>
            <w:top w:val="single" w:sz="12" w:space="0" w:color="auto"/>
          </w:tcBorders>
        </w:tcPr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right"/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</w:pPr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ООО «СПБ</w:t>
          </w:r>
          <w:proofErr w:type="gramStart"/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.П</w:t>
          </w:r>
          <w:proofErr w:type="gramEnd"/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РОЕКТ»  | Санкт-Петербург, ул. Седова, 37, литера А, офис 801 </w:t>
          </w:r>
        </w:p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right"/>
          </w:pPr>
          <w:hyperlink r:id="rId1" w:history="1">
            <w:r w:rsidRPr="00533C4F">
              <w:rPr>
                <w:rFonts w:ascii="PT Sans Caption" w:hAnsi="PT Sans Caption" w:cs="PT Sans Caption"/>
                <w:b/>
                <w:bCs/>
                <w:color w:val="4E4D51"/>
                <w:sz w:val="18"/>
                <w:szCs w:val="18"/>
                <w:u w:val="single"/>
              </w:rPr>
              <w:t>www.питерпроект.рф</w:t>
            </w:r>
          </w:hyperlink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  | 8(812) 903 16 25</w:t>
          </w:r>
        </w:p>
      </w:tc>
      <w:tc>
        <w:tcPr>
          <w:tcW w:w="306" w:type="pct"/>
          <w:tcBorders>
            <w:top w:val="single" w:sz="12" w:space="0" w:color="auto"/>
          </w:tcBorders>
          <w:shd w:val="clear" w:color="auto" w:fill="63934B"/>
        </w:tcPr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both"/>
            <w:rPr>
              <w:rFonts w:ascii="PT Sans Caption" w:hAnsi="PT Sans Caption" w:cs="PT Sans Caption"/>
              <w:b/>
              <w:bCs/>
              <w:color w:val="FFFFFF"/>
            </w:rPr>
          </w:pPr>
          <w:r w:rsidRPr="00533C4F">
            <w:rPr>
              <w:rFonts w:ascii="PT Sans Caption" w:hAnsi="PT Sans Caption" w:cs="PT Sans Caption"/>
              <w:b/>
              <w:bCs/>
            </w:rPr>
            <w:fldChar w:fldCharType="begin"/>
          </w:r>
          <w:r w:rsidRPr="00533C4F">
            <w:rPr>
              <w:rFonts w:ascii="PT Sans Caption" w:hAnsi="PT Sans Caption" w:cs="PT Sans Caption"/>
              <w:b/>
              <w:bCs/>
            </w:rPr>
            <w:instrText>PAGE   \* MERGEFORMAT</w:instrText>
          </w:r>
          <w:r w:rsidRPr="00533C4F">
            <w:rPr>
              <w:rFonts w:ascii="PT Sans Caption" w:hAnsi="PT Sans Caption" w:cs="PT Sans Caption"/>
              <w:b/>
              <w:bCs/>
            </w:rPr>
            <w:fldChar w:fldCharType="separate"/>
          </w:r>
          <w:r w:rsidR="00667C1E" w:rsidRPr="00667C1E">
            <w:rPr>
              <w:rFonts w:ascii="PT Sans Caption" w:hAnsi="PT Sans Caption" w:cs="PT Sans Caption"/>
              <w:b/>
              <w:bCs/>
              <w:noProof/>
              <w:color w:val="FFFFFF"/>
            </w:rPr>
            <w:t>60</w:t>
          </w:r>
          <w:r w:rsidRPr="00533C4F">
            <w:rPr>
              <w:rFonts w:ascii="PT Sans Caption" w:hAnsi="PT Sans Caption" w:cs="PT Sans Caption"/>
              <w:b/>
              <w:bCs/>
            </w:rPr>
            <w:fldChar w:fldCharType="end"/>
          </w:r>
        </w:p>
      </w:tc>
    </w:tr>
  </w:tbl>
  <w:p w:rsidR="00C05509" w:rsidRDefault="00C05509" w:rsidP="00EC6B9F">
    <w:pPr>
      <w:pStyle w:val="af3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66" w:type="pct"/>
      <w:jc w:val="center"/>
      <w:tblBorders>
        <w:top w:val="single" w:sz="12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9179"/>
      <w:gridCol w:w="701"/>
    </w:tblGrid>
    <w:tr w:rsidR="00C05509" w:rsidRPr="00533C4F">
      <w:trPr>
        <w:trHeight w:val="461"/>
        <w:jc w:val="center"/>
      </w:trPr>
      <w:tc>
        <w:tcPr>
          <w:tcW w:w="4645" w:type="pct"/>
          <w:tcBorders>
            <w:top w:val="single" w:sz="12" w:space="0" w:color="auto"/>
          </w:tcBorders>
        </w:tcPr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right"/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</w:pPr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ООО «СПБ</w:t>
          </w:r>
          <w:proofErr w:type="gramStart"/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.П</w:t>
          </w:r>
          <w:proofErr w:type="gramEnd"/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РОЕКТ»  | Санкт-Петербург, ул. Седова, 37, литера А, офис 801 </w:t>
          </w:r>
        </w:p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right"/>
          </w:pPr>
          <w:hyperlink r:id="rId1" w:history="1">
            <w:r w:rsidRPr="00533C4F">
              <w:rPr>
                <w:rFonts w:ascii="PT Sans Caption" w:hAnsi="PT Sans Caption" w:cs="PT Sans Caption"/>
                <w:b/>
                <w:bCs/>
                <w:color w:val="4E4D51"/>
                <w:sz w:val="18"/>
                <w:szCs w:val="18"/>
                <w:u w:val="single"/>
              </w:rPr>
              <w:t>www.питерпроект.рф</w:t>
            </w:r>
          </w:hyperlink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  | 8(812) 903 16 25</w:t>
          </w:r>
        </w:p>
      </w:tc>
      <w:tc>
        <w:tcPr>
          <w:tcW w:w="355" w:type="pct"/>
          <w:tcBorders>
            <w:top w:val="single" w:sz="12" w:space="0" w:color="auto"/>
          </w:tcBorders>
          <w:shd w:val="clear" w:color="auto" w:fill="63934B"/>
        </w:tcPr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both"/>
            <w:rPr>
              <w:rFonts w:ascii="PT Sans Caption" w:hAnsi="PT Sans Caption" w:cs="PT Sans Caption"/>
              <w:b/>
              <w:bCs/>
              <w:color w:val="FFFFFF"/>
            </w:rPr>
          </w:pPr>
          <w:r w:rsidRPr="00533C4F">
            <w:rPr>
              <w:rFonts w:ascii="PT Sans Caption" w:hAnsi="PT Sans Caption" w:cs="PT Sans Caption"/>
              <w:b/>
              <w:bCs/>
            </w:rPr>
            <w:fldChar w:fldCharType="begin"/>
          </w:r>
          <w:r w:rsidRPr="00533C4F">
            <w:rPr>
              <w:rFonts w:ascii="PT Sans Caption" w:hAnsi="PT Sans Caption" w:cs="PT Sans Caption"/>
              <w:b/>
              <w:bCs/>
            </w:rPr>
            <w:instrText>PAGE   \* MERGEFORMAT</w:instrText>
          </w:r>
          <w:r w:rsidRPr="00533C4F">
            <w:rPr>
              <w:rFonts w:ascii="PT Sans Caption" w:hAnsi="PT Sans Caption" w:cs="PT Sans Caption"/>
              <w:b/>
              <w:bCs/>
            </w:rPr>
            <w:fldChar w:fldCharType="separate"/>
          </w:r>
          <w:r w:rsidR="00667C1E" w:rsidRPr="00667C1E">
            <w:rPr>
              <w:rFonts w:ascii="PT Sans Caption" w:hAnsi="PT Sans Caption" w:cs="PT Sans Caption"/>
              <w:b/>
              <w:bCs/>
              <w:noProof/>
              <w:color w:val="FFFFFF"/>
            </w:rPr>
            <w:t>62</w:t>
          </w:r>
          <w:r w:rsidRPr="00533C4F">
            <w:rPr>
              <w:rFonts w:ascii="PT Sans Caption" w:hAnsi="PT Sans Caption" w:cs="PT Sans Caption"/>
              <w:b/>
              <w:bCs/>
            </w:rPr>
            <w:fldChar w:fldCharType="end"/>
          </w:r>
        </w:p>
      </w:tc>
    </w:tr>
  </w:tbl>
  <w:p w:rsidR="00C05509" w:rsidRDefault="00C05509" w:rsidP="00842C90">
    <w:pPr>
      <w:pStyle w:val="af3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3441" w:type="pct"/>
      <w:jc w:val="center"/>
      <w:tblBorders>
        <w:top w:val="single" w:sz="12" w:space="0" w:color="auto"/>
      </w:tblBorders>
      <w:tblCellMar>
        <w:top w:w="72" w:type="dxa"/>
        <w:left w:w="115" w:type="dxa"/>
        <w:bottom w:w="72" w:type="dxa"/>
        <w:right w:w="115" w:type="dxa"/>
      </w:tblCellMar>
      <w:tblLook w:val="00A0" w:firstRow="1" w:lastRow="0" w:firstColumn="1" w:lastColumn="0" w:noHBand="0" w:noVBand="0"/>
    </w:tblPr>
    <w:tblGrid>
      <w:gridCol w:w="10441"/>
      <w:gridCol w:w="605"/>
    </w:tblGrid>
    <w:tr w:rsidR="00C05509" w:rsidRPr="00533C4F">
      <w:trPr>
        <w:trHeight w:val="396"/>
        <w:jc w:val="center"/>
      </w:trPr>
      <w:tc>
        <w:tcPr>
          <w:tcW w:w="4726" w:type="pct"/>
          <w:tcBorders>
            <w:top w:val="single" w:sz="12" w:space="0" w:color="auto"/>
          </w:tcBorders>
        </w:tcPr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right"/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</w:pPr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ООО «СПБ</w:t>
          </w:r>
          <w:proofErr w:type="gramStart"/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>.П</w:t>
          </w:r>
          <w:proofErr w:type="gramEnd"/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РОЕКТ»  | Санкт-Петербург, ул. Седова, 37, литера А, офис 801 </w:t>
          </w:r>
        </w:p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right"/>
          </w:pPr>
          <w:hyperlink r:id="rId1" w:history="1">
            <w:r w:rsidRPr="00533C4F">
              <w:rPr>
                <w:rFonts w:ascii="PT Sans Caption" w:hAnsi="PT Sans Caption" w:cs="PT Sans Caption"/>
                <w:b/>
                <w:bCs/>
                <w:color w:val="4E4D51"/>
                <w:sz w:val="18"/>
                <w:szCs w:val="18"/>
                <w:u w:val="single"/>
              </w:rPr>
              <w:t>www.питерпроект.рф</w:t>
            </w:r>
          </w:hyperlink>
          <w:r w:rsidRPr="00533C4F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</w:rPr>
            <w:t xml:space="preserve">  | 8(812) 903 16 25</w:t>
          </w:r>
        </w:p>
      </w:tc>
      <w:tc>
        <w:tcPr>
          <w:tcW w:w="274" w:type="pct"/>
          <w:tcBorders>
            <w:top w:val="single" w:sz="12" w:space="0" w:color="auto"/>
          </w:tcBorders>
          <w:shd w:val="clear" w:color="auto" w:fill="63934B"/>
        </w:tcPr>
        <w:p w:rsidR="00C05509" w:rsidRPr="00533C4F" w:rsidRDefault="00C05509" w:rsidP="00533C4F">
          <w:pPr>
            <w:tabs>
              <w:tab w:val="center" w:pos="4677"/>
              <w:tab w:val="right" w:pos="9355"/>
            </w:tabs>
            <w:jc w:val="both"/>
            <w:rPr>
              <w:rFonts w:ascii="PT Sans Caption" w:hAnsi="PT Sans Caption" w:cs="PT Sans Caption"/>
              <w:b/>
              <w:bCs/>
              <w:color w:val="FFFFFF"/>
            </w:rPr>
          </w:pPr>
          <w:r w:rsidRPr="00533C4F">
            <w:rPr>
              <w:rFonts w:ascii="PT Sans Caption" w:hAnsi="PT Sans Caption" w:cs="PT Sans Caption"/>
              <w:b/>
              <w:bCs/>
            </w:rPr>
            <w:fldChar w:fldCharType="begin"/>
          </w:r>
          <w:r w:rsidRPr="00533C4F">
            <w:rPr>
              <w:rFonts w:ascii="PT Sans Caption" w:hAnsi="PT Sans Caption" w:cs="PT Sans Caption"/>
              <w:b/>
              <w:bCs/>
            </w:rPr>
            <w:instrText>PAGE   \* MERGEFORMAT</w:instrText>
          </w:r>
          <w:r w:rsidRPr="00533C4F">
            <w:rPr>
              <w:rFonts w:ascii="PT Sans Caption" w:hAnsi="PT Sans Caption" w:cs="PT Sans Caption"/>
              <w:b/>
              <w:bCs/>
            </w:rPr>
            <w:fldChar w:fldCharType="separate"/>
          </w:r>
          <w:r w:rsidR="00667C1E" w:rsidRPr="00667C1E">
            <w:rPr>
              <w:rFonts w:ascii="PT Sans Caption" w:hAnsi="PT Sans Caption" w:cs="PT Sans Caption"/>
              <w:b/>
              <w:bCs/>
              <w:noProof/>
              <w:color w:val="FFFFFF"/>
            </w:rPr>
            <w:t>65</w:t>
          </w:r>
          <w:r w:rsidRPr="00533C4F">
            <w:rPr>
              <w:rFonts w:ascii="PT Sans Caption" w:hAnsi="PT Sans Caption" w:cs="PT Sans Caption"/>
              <w:b/>
              <w:bCs/>
            </w:rPr>
            <w:fldChar w:fldCharType="end"/>
          </w:r>
        </w:p>
      </w:tc>
    </w:tr>
  </w:tbl>
  <w:p w:rsidR="00C05509" w:rsidRDefault="00C05509" w:rsidP="00DB3EFD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30B" w:rsidRDefault="000D130B">
      <w:r>
        <w:separator/>
      </w:r>
    </w:p>
  </w:footnote>
  <w:footnote w:type="continuationSeparator" w:id="0">
    <w:p w:rsidR="000D130B" w:rsidRDefault="000D13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509" w:rsidRDefault="00C05509" w:rsidP="00D36850">
    <w:pPr>
      <w:pStyle w:val="aa"/>
      <w:framePr w:wrap="auto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2</w:t>
    </w:r>
    <w:r>
      <w:rPr>
        <w:rStyle w:val="ac"/>
      </w:rPr>
      <w:fldChar w:fldCharType="end"/>
    </w:r>
  </w:p>
  <w:p w:rsidR="00C05509" w:rsidRDefault="00C05509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0A0" w:firstRow="1" w:lastRow="0" w:firstColumn="1" w:lastColumn="0" w:noHBand="0" w:noVBand="0"/>
    </w:tblPr>
    <w:tblGrid>
      <w:gridCol w:w="3651"/>
      <w:gridCol w:w="5920"/>
    </w:tblGrid>
    <w:tr w:rsidR="00C05509" w:rsidRPr="00FC0C7D">
      <w:trPr>
        <w:trHeight w:val="440"/>
        <w:jc w:val="center"/>
      </w:trPr>
      <w:tc>
        <w:tcPr>
          <w:tcW w:w="3447" w:type="dxa"/>
        </w:tcPr>
        <w:p w:rsidR="00C05509" w:rsidRPr="00FC0C7D" w:rsidRDefault="00C05509" w:rsidP="00FC0C7D">
          <w:pPr>
            <w:tabs>
              <w:tab w:val="center" w:pos="4677"/>
              <w:tab w:val="right" w:pos="9355"/>
            </w:tabs>
            <w:spacing w:line="360" w:lineRule="auto"/>
            <w:jc w:val="center"/>
            <w:rPr>
              <w:rFonts w:ascii="Tahoma" w:hAnsi="Tahoma"/>
              <w:lang w:eastAsia="en-US"/>
            </w:rPr>
          </w:pPr>
          <w:r>
            <w:rPr>
              <w:rFonts w:ascii="Tahoma" w:hAnsi="Tahoma"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i1028" type="#_x0000_t75" style="width:171.85pt;height:38.7pt;visibility:visible">
                <v:imagedata r:id="rId1" o:title=""/>
              </v:shape>
            </w:pict>
          </w:r>
        </w:p>
      </w:tc>
      <w:tc>
        <w:tcPr>
          <w:tcW w:w="6167" w:type="dxa"/>
        </w:tcPr>
        <w:p w:rsidR="00C05509" w:rsidRPr="00FC0C7D" w:rsidRDefault="00C05509" w:rsidP="00FC0C7D">
          <w:pPr>
            <w:tabs>
              <w:tab w:val="center" w:pos="4459"/>
              <w:tab w:val="right" w:pos="9355"/>
            </w:tabs>
            <w:spacing w:before="240"/>
            <w:ind w:left="-136"/>
            <w:jc w:val="center"/>
            <w:rPr>
              <w:rFonts w:ascii="PT Sans Caption" w:hAnsi="PT Sans Caption"/>
              <w:b/>
              <w:bCs/>
              <w:sz w:val="20"/>
              <w:szCs w:val="20"/>
              <w:lang w:eastAsia="en-US"/>
            </w:rPr>
          </w:pPr>
          <w:r w:rsidRPr="00FC0C7D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  <w:lang w:eastAsia="en-US"/>
            </w:rPr>
            <w:t xml:space="preserve">Муниципальная программа «Энергосбережение и повышение энергетической эффективности на территории </w:t>
          </w:r>
          <w:r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  <w:lang w:eastAsia="en-US"/>
            </w:rPr>
            <w:t>Боровского</w:t>
          </w:r>
          <w:r w:rsidRPr="00FC0C7D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  <w:lang w:eastAsia="en-US"/>
            </w:rPr>
            <w:t xml:space="preserve"> городского поселения на 2016-2020 годы</w:t>
          </w:r>
        </w:p>
      </w:tc>
    </w:tr>
  </w:tbl>
  <w:p w:rsidR="00C05509" w:rsidRDefault="00C05509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0A0" w:firstRow="1" w:lastRow="0" w:firstColumn="1" w:lastColumn="0" w:noHBand="0" w:noVBand="0"/>
    </w:tblPr>
    <w:tblGrid>
      <w:gridCol w:w="3650"/>
      <w:gridCol w:w="6167"/>
    </w:tblGrid>
    <w:tr w:rsidR="00C05509" w:rsidRPr="00FC0C7D">
      <w:trPr>
        <w:trHeight w:val="440"/>
        <w:jc w:val="center"/>
      </w:trPr>
      <w:tc>
        <w:tcPr>
          <w:tcW w:w="3447" w:type="dxa"/>
        </w:tcPr>
        <w:p w:rsidR="00C05509" w:rsidRPr="00FC0C7D" w:rsidRDefault="00C05509" w:rsidP="00FC0C7D">
          <w:pPr>
            <w:tabs>
              <w:tab w:val="center" w:pos="4677"/>
              <w:tab w:val="right" w:pos="9355"/>
            </w:tabs>
            <w:spacing w:before="240" w:line="360" w:lineRule="auto"/>
            <w:jc w:val="center"/>
            <w:rPr>
              <w:rFonts w:ascii="Tahoma" w:hAnsi="Tahoma"/>
              <w:lang w:eastAsia="en-US"/>
            </w:rPr>
          </w:pPr>
          <w:r>
            <w:rPr>
              <w:rFonts w:ascii="Tahoma" w:hAnsi="Tahoma"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171.85pt;height:38.7pt;visibility:visible">
                <v:imagedata r:id="rId1" o:title=""/>
              </v:shape>
            </w:pict>
          </w:r>
        </w:p>
      </w:tc>
      <w:tc>
        <w:tcPr>
          <w:tcW w:w="6167" w:type="dxa"/>
        </w:tcPr>
        <w:p w:rsidR="00C05509" w:rsidRPr="00FC0C7D" w:rsidRDefault="00C05509" w:rsidP="00FC0C7D">
          <w:pPr>
            <w:tabs>
              <w:tab w:val="center" w:pos="4459"/>
              <w:tab w:val="right" w:pos="9355"/>
            </w:tabs>
            <w:spacing w:before="240"/>
            <w:ind w:left="-136"/>
            <w:jc w:val="center"/>
            <w:rPr>
              <w:rFonts w:ascii="PT Sans Caption" w:hAnsi="PT Sans Caption"/>
              <w:b/>
              <w:bCs/>
              <w:sz w:val="20"/>
              <w:szCs w:val="20"/>
              <w:lang w:eastAsia="en-US"/>
            </w:rPr>
          </w:pPr>
          <w:r w:rsidRPr="00FC0C7D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  <w:lang w:eastAsia="en-US"/>
            </w:rPr>
            <w:t xml:space="preserve">Муниципальная программа «Энергосбережение и повышение энергетической эффективности на территории </w:t>
          </w:r>
          <w:r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  <w:lang w:eastAsia="en-US"/>
            </w:rPr>
            <w:t>Боровского</w:t>
          </w:r>
          <w:r w:rsidRPr="00FC0C7D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  <w:lang w:eastAsia="en-US"/>
            </w:rPr>
            <w:t xml:space="preserve"> </w:t>
          </w:r>
          <w:r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  <w:lang w:eastAsia="en-US"/>
            </w:rPr>
            <w:t>сельского</w:t>
          </w:r>
          <w:r w:rsidRPr="00FC0C7D">
            <w:rPr>
              <w:rFonts w:ascii="PT Sans Caption" w:hAnsi="PT Sans Caption" w:cs="PT Sans Caption"/>
              <w:b/>
              <w:bCs/>
              <w:color w:val="4E4D51"/>
              <w:sz w:val="18"/>
              <w:szCs w:val="18"/>
              <w:lang w:eastAsia="en-US"/>
            </w:rPr>
            <w:t xml:space="preserve"> поселения на 2016-2020 годы</w:t>
          </w:r>
        </w:p>
      </w:tc>
    </w:tr>
  </w:tbl>
  <w:p w:rsidR="00C05509" w:rsidRPr="00FC0C7D" w:rsidRDefault="00C05509" w:rsidP="00FC0C7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5DAC"/>
    <w:multiLevelType w:val="hybridMultilevel"/>
    <w:tmpl w:val="D938D6F0"/>
    <w:lvl w:ilvl="0" w:tplc="000000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4DE6589"/>
    <w:multiLevelType w:val="hybridMultilevel"/>
    <w:tmpl w:val="EEC24DE8"/>
    <w:lvl w:ilvl="0" w:tplc="DAAC8B2A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nsid w:val="05CA4AAE"/>
    <w:multiLevelType w:val="hybridMultilevel"/>
    <w:tmpl w:val="75884F92"/>
    <w:lvl w:ilvl="0" w:tplc="DAAC8B2A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">
    <w:nsid w:val="07AE41A6"/>
    <w:multiLevelType w:val="hybridMultilevel"/>
    <w:tmpl w:val="F4E6A71A"/>
    <w:lvl w:ilvl="0" w:tplc="E802490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30" w:hanging="360"/>
      </w:pPr>
    </w:lvl>
    <w:lvl w:ilvl="2" w:tplc="0419001B">
      <w:start w:val="1"/>
      <w:numFmt w:val="lowerRoman"/>
      <w:lvlText w:val="%3."/>
      <w:lvlJc w:val="right"/>
      <w:pPr>
        <w:ind w:left="1950" w:hanging="180"/>
      </w:pPr>
    </w:lvl>
    <w:lvl w:ilvl="3" w:tplc="0419000F">
      <w:start w:val="1"/>
      <w:numFmt w:val="decimal"/>
      <w:lvlText w:val="%4."/>
      <w:lvlJc w:val="left"/>
      <w:pPr>
        <w:ind w:left="2670" w:hanging="360"/>
      </w:pPr>
    </w:lvl>
    <w:lvl w:ilvl="4" w:tplc="04190019">
      <w:start w:val="1"/>
      <w:numFmt w:val="lowerLetter"/>
      <w:lvlText w:val="%5."/>
      <w:lvlJc w:val="left"/>
      <w:pPr>
        <w:ind w:left="3390" w:hanging="360"/>
      </w:pPr>
    </w:lvl>
    <w:lvl w:ilvl="5" w:tplc="0419001B">
      <w:start w:val="1"/>
      <w:numFmt w:val="lowerRoman"/>
      <w:lvlText w:val="%6."/>
      <w:lvlJc w:val="right"/>
      <w:pPr>
        <w:ind w:left="4110" w:hanging="180"/>
      </w:pPr>
    </w:lvl>
    <w:lvl w:ilvl="6" w:tplc="0419000F">
      <w:start w:val="1"/>
      <w:numFmt w:val="decimal"/>
      <w:lvlText w:val="%7."/>
      <w:lvlJc w:val="left"/>
      <w:pPr>
        <w:ind w:left="4830" w:hanging="360"/>
      </w:pPr>
    </w:lvl>
    <w:lvl w:ilvl="7" w:tplc="04190019">
      <w:start w:val="1"/>
      <w:numFmt w:val="lowerLetter"/>
      <w:lvlText w:val="%8."/>
      <w:lvlJc w:val="left"/>
      <w:pPr>
        <w:ind w:left="5550" w:hanging="360"/>
      </w:pPr>
    </w:lvl>
    <w:lvl w:ilvl="8" w:tplc="0419001B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09303903"/>
    <w:multiLevelType w:val="hybridMultilevel"/>
    <w:tmpl w:val="E23E0E68"/>
    <w:lvl w:ilvl="0" w:tplc="DAAC8B2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A700D29"/>
    <w:multiLevelType w:val="hybridMultilevel"/>
    <w:tmpl w:val="40207854"/>
    <w:lvl w:ilvl="0" w:tplc="DAAC8B2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0C46926"/>
    <w:multiLevelType w:val="hybridMultilevel"/>
    <w:tmpl w:val="54CA2974"/>
    <w:lvl w:ilvl="0" w:tplc="DAAC8B2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46F14AE"/>
    <w:multiLevelType w:val="hybridMultilevel"/>
    <w:tmpl w:val="3306C7F4"/>
    <w:lvl w:ilvl="0" w:tplc="DAAC8B2A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8">
    <w:nsid w:val="177F21A5"/>
    <w:multiLevelType w:val="hybridMultilevel"/>
    <w:tmpl w:val="D9CAAA14"/>
    <w:lvl w:ilvl="0" w:tplc="DAAC8B2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9FF08C4"/>
    <w:multiLevelType w:val="hybridMultilevel"/>
    <w:tmpl w:val="E53E319C"/>
    <w:lvl w:ilvl="0" w:tplc="DAAC8B2A">
      <w:start w:val="1"/>
      <w:numFmt w:val="bullet"/>
      <w:lvlText w:val=""/>
      <w:lvlJc w:val="left"/>
      <w:pPr>
        <w:tabs>
          <w:tab w:val="num" w:pos="348"/>
        </w:tabs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10">
    <w:nsid w:val="1C5B7E36"/>
    <w:multiLevelType w:val="hybridMultilevel"/>
    <w:tmpl w:val="4028D3F8"/>
    <w:lvl w:ilvl="0" w:tplc="DAAC8B2A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1">
    <w:nsid w:val="1CD13CEC"/>
    <w:multiLevelType w:val="hybridMultilevel"/>
    <w:tmpl w:val="F648B90A"/>
    <w:lvl w:ilvl="0" w:tplc="DAAC8B2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2121392B"/>
    <w:multiLevelType w:val="hybridMultilevel"/>
    <w:tmpl w:val="C4104E60"/>
    <w:lvl w:ilvl="0" w:tplc="DAAC8B2A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3">
    <w:nsid w:val="2DCD47BC"/>
    <w:multiLevelType w:val="hybridMultilevel"/>
    <w:tmpl w:val="5C4EA52C"/>
    <w:lvl w:ilvl="0" w:tplc="DAAC8B2A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4">
    <w:nsid w:val="2FC252BB"/>
    <w:multiLevelType w:val="hybridMultilevel"/>
    <w:tmpl w:val="3B8A74F8"/>
    <w:lvl w:ilvl="0" w:tplc="DAAC8B2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1F07097"/>
    <w:multiLevelType w:val="hybridMultilevel"/>
    <w:tmpl w:val="1D86DEFA"/>
    <w:lvl w:ilvl="0" w:tplc="DAAC8B2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2EC4F40"/>
    <w:multiLevelType w:val="hybridMultilevel"/>
    <w:tmpl w:val="155A9AE0"/>
    <w:lvl w:ilvl="0" w:tplc="000000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7D47D24"/>
    <w:multiLevelType w:val="hybridMultilevel"/>
    <w:tmpl w:val="36D02588"/>
    <w:lvl w:ilvl="0" w:tplc="DAAC8B2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99E14BF"/>
    <w:multiLevelType w:val="hybridMultilevel"/>
    <w:tmpl w:val="37A41784"/>
    <w:lvl w:ilvl="0" w:tplc="DAAC8B2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B56126D"/>
    <w:multiLevelType w:val="hybridMultilevel"/>
    <w:tmpl w:val="009C9A5E"/>
    <w:lvl w:ilvl="0" w:tplc="DAAC8B2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3E9E06D5"/>
    <w:multiLevelType w:val="hybridMultilevel"/>
    <w:tmpl w:val="99302D32"/>
    <w:lvl w:ilvl="0" w:tplc="DAAC8B2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3FC77F1E"/>
    <w:multiLevelType w:val="hybridMultilevel"/>
    <w:tmpl w:val="A52E5A6E"/>
    <w:lvl w:ilvl="0" w:tplc="DAAC8B2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2404BEE"/>
    <w:multiLevelType w:val="hybridMultilevel"/>
    <w:tmpl w:val="79E017C6"/>
    <w:lvl w:ilvl="0" w:tplc="DAAC8B2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42852BD6"/>
    <w:multiLevelType w:val="hybridMultilevel"/>
    <w:tmpl w:val="E1F4F7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4FE03C8"/>
    <w:multiLevelType w:val="hybridMultilevel"/>
    <w:tmpl w:val="78A0EF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58C5B74"/>
    <w:multiLevelType w:val="hybridMultilevel"/>
    <w:tmpl w:val="852C4904"/>
    <w:lvl w:ilvl="0" w:tplc="DAAC8B2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45E828CC"/>
    <w:multiLevelType w:val="hybridMultilevel"/>
    <w:tmpl w:val="BEDA5674"/>
    <w:lvl w:ilvl="0" w:tplc="DAAC8B2A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7">
    <w:nsid w:val="470E1669"/>
    <w:multiLevelType w:val="hybridMultilevel"/>
    <w:tmpl w:val="DF88029E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8">
    <w:nsid w:val="4D447322"/>
    <w:multiLevelType w:val="hybridMultilevel"/>
    <w:tmpl w:val="8182CE04"/>
    <w:lvl w:ilvl="0" w:tplc="DAAC8B2A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9">
    <w:nsid w:val="4FCE5ED9"/>
    <w:multiLevelType w:val="hybridMultilevel"/>
    <w:tmpl w:val="2AFC53F2"/>
    <w:lvl w:ilvl="0" w:tplc="DAAC8B2A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0">
    <w:nsid w:val="5690078E"/>
    <w:multiLevelType w:val="hybridMultilevel"/>
    <w:tmpl w:val="A044E194"/>
    <w:lvl w:ilvl="0" w:tplc="000000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576219C1"/>
    <w:multiLevelType w:val="hybridMultilevel"/>
    <w:tmpl w:val="652014E4"/>
    <w:lvl w:ilvl="0" w:tplc="DAAC8B2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59141326"/>
    <w:multiLevelType w:val="hybridMultilevel"/>
    <w:tmpl w:val="7C16E26E"/>
    <w:lvl w:ilvl="0" w:tplc="DAAC8B2A">
      <w:start w:val="1"/>
      <w:numFmt w:val="bullet"/>
      <w:lvlText w:val=""/>
      <w:lvlJc w:val="left"/>
      <w:pPr>
        <w:tabs>
          <w:tab w:val="num" w:pos="-271"/>
        </w:tabs>
        <w:ind w:left="44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169"/>
        </w:tabs>
        <w:ind w:left="11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89"/>
        </w:tabs>
        <w:ind w:left="188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609"/>
        </w:tabs>
        <w:ind w:left="260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29"/>
        </w:tabs>
        <w:ind w:left="332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049"/>
        </w:tabs>
        <w:ind w:left="404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769"/>
        </w:tabs>
        <w:ind w:left="476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89"/>
        </w:tabs>
        <w:ind w:left="548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209"/>
        </w:tabs>
        <w:ind w:left="6209" w:hanging="360"/>
      </w:pPr>
      <w:rPr>
        <w:rFonts w:ascii="Wingdings" w:hAnsi="Wingdings" w:cs="Wingdings" w:hint="default"/>
      </w:rPr>
    </w:lvl>
  </w:abstractNum>
  <w:abstractNum w:abstractNumId="33">
    <w:nsid w:val="596F50F2"/>
    <w:multiLevelType w:val="hybridMultilevel"/>
    <w:tmpl w:val="1E9C9C98"/>
    <w:lvl w:ilvl="0" w:tplc="DAAC8B2A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4">
    <w:nsid w:val="5DF54C79"/>
    <w:multiLevelType w:val="hybridMultilevel"/>
    <w:tmpl w:val="E4F4FC90"/>
    <w:lvl w:ilvl="0" w:tplc="DAAC8B2A">
      <w:start w:val="1"/>
      <w:numFmt w:val="bullet"/>
      <w:lvlText w:val=""/>
      <w:lvlJc w:val="left"/>
      <w:pPr>
        <w:tabs>
          <w:tab w:val="num" w:pos="348"/>
        </w:tabs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35">
    <w:nsid w:val="5FE10A9A"/>
    <w:multiLevelType w:val="hybridMultilevel"/>
    <w:tmpl w:val="E5F69158"/>
    <w:lvl w:ilvl="0" w:tplc="DAAC8B2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66470A57"/>
    <w:multiLevelType w:val="hybridMultilevel"/>
    <w:tmpl w:val="B5A03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6FD33CD6"/>
    <w:multiLevelType w:val="hybridMultilevel"/>
    <w:tmpl w:val="62B8C130"/>
    <w:lvl w:ilvl="0" w:tplc="DAAC8B2A">
      <w:start w:val="1"/>
      <w:numFmt w:val="bullet"/>
      <w:lvlText w:val=""/>
      <w:lvlJc w:val="left"/>
      <w:pPr>
        <w:tabs>
          <w:tab w:val="num" w:pos="348"/>
        </w:tabs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38">
    <w:nsid w:val="76852A91"/>
    <w:multiLevelType w:val="hybridMultilevel"/>
    <w:tmpl w:val="57886574"/>
    <w:lvl w:ilvl="0" w:tplc="8B469542">
      <w:start w:val="2016"/>
      <w:numFmt w:val="decimal"/>
      <w:lvlText w:val="%1"/>
      <w:lvlJc w:val="left"/>
      <w:rPr>
        <w:rFonts w:ascii="Trebuchet MS" w:eastAsia="Times New Roman" w:hAnsi="Trebuchet MS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1" w:tplc="76E0F168">
      <w:start w:val="1"/>
      <w:numFmt w:val="lowerLetter"/>
      <w:lvlText w:val="%2"/>
      <w:lvlJc w:val="left"/>
      <w:pPr>
        <w:ind w:left="1147"/>
      </w:pPr>
      <w:rPr>
        <w:rFonts w:ascii="Trebuchet MS" w:eastAsia="Times New Roman" w:hAnsi="Trebuchet MS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2" w:tplc="C340FC4E">
      <w:start w:val="1"/>
      <w:numFmt w:val="lowerRoman"/>
      <w:lvlText w:val="%3"/>
      <w:lvlJc w:val="left"/>
      <w:pPr>
        <w:ind w:left="1867"/>
      </w:pPr>
      <w:rPr>
        <w:rFonts w:ascii="Trebuchet MS" w:eastAsia="Times New Roman" w:hAnsi="Trebuchet MS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3" w:tplc="CF20BCB2">
      <w:start w:val="1"/>
      <w:numFmt w:val="decimal"/>
      <w:lvlText w:val="%4"/>
      <w:lvlJc w:val="left"/>
      <w:pPr>
        <w:ind w:left="2587"/>
      </w:pPr>
      <w:rPr>
        <w:rFonts w:ascii="Trebuchet MS" w:eastAsia="Times New Roman" w:hAnsi="Trebuchet MS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4" w:tplc="9FA28142">
      <w:start w:val="1"/>
      <w:numFmt w:val="lowerLetter"/>
      <w:lvlText w:val="%5"/>
      <w:lvlJc w:val="left"/>
      <w:pPr>
        <w:ind w:left="3307"/>
      </w:pPr>
      <w:rPr>
        <w:rFonts w:ascii="Trebuchet MS" w:eastAsia="Times New Roman" w:hAnsi="Trebuchet MS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5" w:tplc="5BEA7C70">
      <w:start w:val="1"/>
      <w:numFmt w:val="lowerRoman"/>
      <w:lvlText w:val="%6"/>
      <w:lvlJc w:val="left"/>
      <w:pPr>
        <w:ind w:left="4027"/>
      </w:pPr>
      <w:rPr>
        <w:rFonts w:ascii="Trebuchet MS" w:eastAsia="Times New Roman" w:hAnsi="Trebuchet MS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6" w:tplc="40CC6192">
      <w:start w:val="1"/>
      <w:numFmt w:val="decimal"/>
      <w:lvlText w:val="%7"/>
      <w:lvlJc w:val="left"/>
      <w:pPr>
        <w:ind w:left="4747"/>
      </w:pPr>
      <w:rPr>
        <w:rFonts w:ascii="Trebuchet MS" w:eastAsia="Times New Roman" w:hAnsi="Trebuchet MS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7" w:tplc="9ADED356">
      <w:start w:val="1"/>
      <w:numFmt w:val="lowerLetter"/>
      <w:lvlText w:val="%8"/>
      <w:lvlJc w:val="left"/>
      <w:pPr>
        <w:ind w:left="5467"/>
      </w:pPr>
      <w:rPr>
        <w:rFonts w:ascii="Trebuchet MS" w:eastAsia="Times New Roman" w:hAnsi="Trebuchet MS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  <w:lvl w:ilvl="8" w:tplc="462C66E0">
      <w:start w:val="1"/>
      <w:numFmt w:val="lowerRoman"/>
      <w:lvlText w:val="%9"/>
      <w:lvlJc w:val="left"/>
      <w:pPr>
        <w:ind w:left="6187"/>
      </w:pPr>
      <w:rPr>
        <w:rFonts w:ascii="Trebuchet MS" w:eastAsia="Times New Roman" w:hAnsi="Trebuchet MS"/>
        <w:b w:val="0"/>
        <w:bCs w:val="0"/>
        <w:i w:val="0"/>
        <w:iCs w:val="0"/>
        <w:strike w:val="0"/>
        <w:dstrike w:val="0"/>
        <w:color w:val="000000"/>
        <w:sz w:val="22"/>
        <w:szCs w:val="22"/>
        <w:u w:val="none"/>
        <w:vertAlign w:val="baseline"/>
      </w:rPr>
    </w:lvl>
  </w:abstractNum>
  <w:abstractNum w:abstractNumId="39">
    <w:nsid w:val="77762CCE"/>
    <w:multiLevelType w:val="hybridMultilevel"/>
    <w:tmpl w:val="30A8FD60"/>
    <w:lvl w:ilvl="0" w:tplc="DAAC8B2A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40">
    <w:nsid w:val="7CEA7DB3"/>
    <w:multiLevelType w:val="hybridMultilevel"/>
    <w:tmpl w:val="0CCE75E8"/>
    <w:lvl w:ilvl="0" w:tplc="DAAC8B2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1">
    <w:nsid w:val="7EAB4204"/>
    <w:multiLevelType w:val="hybridMultilevel"/>
    <w:tmpl w:val="BBA688BA"/>
    <w:lvl w:ilvl="0" w:tplc="DAAC8B2A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4"/>
  </w:num>
  <w:num w:numId="2">
    <w:abstractNumId w:val="23"/>
  </w:num>
  <w:num w:numId="3">
    <w:abstractNumId w:val="29"/>
  </w:num>
  <w:num w:numId="4">
    <w:abstractNumId w:val="41"/>
  </w:num>
  <w:num w:numId="5">
    <w:abstractNumId w:val="7"/>
  </w:num>
  <w:num w:numId="6">
    <w:abstractNumId w:val="10"/>
  </w:num>
  <w:num w:numId="7">
    <w:abstractNumId w:val="26"/>
  </w:num>
  <w:num w:numId="8">
    <w:abstractNumId w:val="34"/>
  </w:num>
  <w:num w:numId="9">
    <w:abstractNumId w:val="32"/>
  </w:num>
  <w:num w:numId="10">
    <w:abstractNumId w:val="20"/>
  </w:num>
  <w:num w:numId="11">
    <w:abstractNumId w:val="25"/>
  </w:num>
  <w:num w:numId="12">
    <w:abstractNumId w:val="15"/>
  </w:num>
  <w:num w:numId="13">
    <w:abstractNumId w:val="11"/>
  </w:num>
  <w:num w:numId="14">
    <w:abstractNumId w:val="18"/>
  </w:num>
  <w:num w:numId="15">
    <w:abstractNumId w:val="31"/>
  </w:num>
  <w:num w:numId="16">
    <w:abstractNumId w:val="37"/>
  </w:num>
  <w:num w:numId="17">
    <w:abstractNumId w:val="14"/>
  </w:num>
  <w:num w:numId="18">
    <w:abstractNumId w:val="27"/>
  </w:num>
  <w:num w:numId="19">
    <w:abstractNumId w:val="19"/>
  </w:num>
  <w:num w:numId="20">
    <w:abstractNumId w:val="22"/>
  </w:num>
  <w:num w:numId="21">
    <w:abstractNumId w:val="4"/>
  </w:num>
  <w:num w:numId="22">
    <w:abstractNumId w:val="13"/>
  </w:num>
  <w:num w:numId="23">
    <w:abstractNumId w:val="35"/>
  </w:num>
  <w:num w:numId="24">
    <w:abstractNumId w:val="21"/>
  </w:num>
  <w:num w:numId="25">
    <w:abstractNumId w:val="5"/>
  </w:num>
  <w:num w:numId="26">
    <w:abstractNumId w:val="28"/>
  </w:num>
  <w:num w:numId="27">
    <w:abstractNumId w:val="39"/>
  </w:num>
  <w:num w:numId="28">
    <w:abstractNumId w:val="33"/>
  </w:num>
  <w:num w:numId="29">
    <w:abstractNumId w:val="1"/>
  </w:num>
  <w:num w:numId="30">
    <w:abstractNumId w:val="12"/>
  </w:num>
  <w:num w:numId="31">
    <w:abstractNumId w:val="2"/>
  </w:num>
  <w:num w:numId="32">
    <w:abstractNumId w:val="9"/>
  </w:num>
  <w:num w:numId="33">
    <w:abstractNumId w:val="36"/>
  </w:num>
  <w:num w:numId="34">
    <w:abstractNumId w:val="6"/>
  </w:num>
  <w:num w:numId="35">
    <w:abstractNumId w:val="30"/>
  </w:num>
  <w:num w:numId="36">
    <w:abstractNumId w:val="0"/>
  </w:num>
  <w:num w:numId="37">
    <w:abstractNumId w:val="16"/>
  </w:num>
  <w:num w:numId="38">
    <w:abstractNumId w:val="8"/>
  </w:num>
  <w:num w:numId="39">
    <w:abstractNumId w:val="40"/>
  </w:num>
  <w:num w:numId="40">
    <w:abstractNumId w:val="17"/>
  </w:num>
  <w:num w:numId="41">
    <w:abstractNumId w:val="3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SystemFonts/>
  <w:proofState w:spelling="clean" w:grammar="clean"/>
  <w:doNotTrackMoves/>
  <w:defaultTabStop w:val="708"/>
  <w:hyphenationZone w:val="357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058E"/>
    <w:rsid w:val="0000065B"/>
    <w:rsid w:val="00004A10"/>
    <w:rsid w:val="00004F73"/>
    <w:rsid w:val="0000516F"/>
    <w:rsid w:val="00006EA0"/>
    <w:rsid w:val="00010785"/>
    <w:rsid w:val="0002380C"/>
    <w:rsid w:val="00023AA6"/>
    <w:rsid w:val="0002569C"/>
    <w:rsid w:val="00027928"/>
    <w:rsid w:val="00032400"/>
    <w:rsid w:val="000330BA"/>
    <w:rsid w:val="0003717C"/>
    <w:rsid w:val="000378EF"/>
    <w:rsid w:val="00046388"/>
    <w:rsid w:val="000469C5"/>
    <w:rsid w:val="00051896"/>
    <w:rsid w:val="0005342B"/>
    <w:rsid w:val="00053B98"/>
    <w:rsid w:val="000566B5"/>
    <w:rsid w:val="0006058E"/>
    <w:rsid w:val="000643A6"/>
    <w:rsid w:val="00084F9B"/>
    <w:rsid w:val="00087252"/>
    <w:rsid w:val="00096CE8"/>
    <w:rsid w:val="000A3BE7"/>
    <w:rsid w:val="000C1B28"/>
    <w:rsid w:val="000C4FA1"/>
    <w:rsid w:val="000C5446"/>
    <w:rsid w:val="000C7125"/>
    <w:rsid w:val="000D0C6E"/>
    <w:rsid w:val="000D130B"/>
    <w:rsid w:val="000D1994"/>
    <w:rsid w:val="000D2650"/>
    <w:rsid w:val="000D64FE"/>
    <w:rsid w:val="000D78E5"/>
    <w:rsid w:val="000E4180"/>
    <w:rsid w:val="000E44D7"/>
    <w:rsid w:val="000E4656"/>
    <w:rsid w:val="000E4E3F"/>
    <w:rsid w:val="000E5357"/>
    <w:rsid w:val="000F141A"/>
    <w:rsid w:val="000F177C"/>
    <w:rsid w:val="000F23A5"/>
    <w:rsid w:val="000F502E"/>
    <w:rsid w:val="001054E3"/>
    <w:rsid w:val="00111F25"/>
    <w:rsid w:val="001208F1"/>
    <w:rsid w:val="0012600A"/>
    <w:rsid w:val="001272D8"/>
    <w:rsid w:val="0013123B"/>
    <w:rsid w:val="00131987"/>
    <w:rsid w:val="001400FD"/>
    <w:rsid w:val="00145AB7"/>
    <w:rsid w:val="001477A1"/>
    <w:rsid w:val="00150692"/>
    <w:rsid w:val="00152494"/>
    <w:rsid w:val="00154918"/>
    <w:rsid w:val="00156B1B"/>
    <w:rsid w:val="00156CF4"/>
    <w:rsid w:val="001576F1"/>
    <w:rsid w:val="00157D7A"/>
    <w:rsid w:val="001624D4"/>
    <w:rsid w:val="00163CC3"/>
    <w:rsid w:val="00174897"/>
    <w:rsid w:val="001809C3"/>
    <w:rsid w:val="00183E0D"/>
    <w:rsid w:val="0018543F"/>
    <w:rsid w:val="001878C7"/>
    <w:rsid w:val="001900CC"/>
    <w:rsid w:val="00190EAA"/>
    <w:rsid w:val="00192A6D"/>
    <w:rsid w:val="001A2016"/>
    <w:rsid w:val="001A2C50"/>
    <w:rsid w:val="001A5A06"/>
    <w:rsid w:val="001A76BF"/>
    <w:rsid w:val="001B2C02"/>
    <w:rsid w:val="001B39C3"/>
    <w:rsid w:val="001B41E6"/>
    <w:rsid w:val="001B7000"/>
    <w:rsid w:val="001C1DF4"/>
    <w:rsid w:val="001C4B1F"/>
    <w:rsid w:val="001D0D47"/>
    <w:rsid w:val="001D423B"/>
    <w:rsid w:val="001D7ABD"/>
    <w:rsid w:val="001F00DB"/>
    <w:rsid w:val="001F4044"/>
    <w:rsid w:val="002040E0"/>
    <w:rsid w:val="00210679"/>
    <w:rsid w:val="00211AB8"/>
    <w:rsid w:val="002123B0"/>
    <w:rsid w:val="00215FF8"/>
    <w:rsid w:val="002307F6"/>
    <w:rsid w:val="00230B3B"/>
    <w:rsid w:val="002506B4"/>
    <w:rsid w:val="0025415D"/>
    <w:rsid w:val="00255033"/>
    <w:rsid w:val="00256D0C"/>
    <w:rsid w:val="00263886"/>
    <w:rsid w:val="00282551"/>
    <w:rsid w:val="00282DD1"/>
    <w:rsid w:val="00285C6F"/>
    <w:rsid w:val="002A298C"/>
    <w:rsid w:val="002A726F"/>
    <w:rsid w:val="002B7F09"/>
    <w:rsid w:val="002C39DF"/>
    <w:rsid w:val="002C58C9"/>
    <w:rsid w:val="002D027A"/>
    <w:rsid w:val="002D53B0"/>
    <w:rsid w:val="002D74CA"/>
    <w:rsid w:val="002E63AD"/>
    <w:rsid w:val="002E65BB"/>
    <w:rsid w:val="002F1522"/>
    <w:rsid w:val="002F2C7C"/>
    <w:rsid w:val="002F67A0"/>
    <w:rsid w:val="002F7F50"/>
    <w:rsid w:val="00304566"/>
    <w:rsid w:val="00304648"/>
    <w:rsid w:val="00313C89"/>
    <w:rsid w:val="00313FD6"/>
    <w:rsid w:val="003145D4"/>
    <w:rsid w:val="0032248A"/>
    <w:rsid w:val="00323C32"/>
    <w:rsid w:val="003257BE"/>
    <w:rsid w:val="003348F2"/>
    <w:rsid w:val="00343639"/>
    <w:rsid w:val="00353C46"/>
    <w:rsid w:val="003545A8"/>
    <w:rsid w:val="00370698"/>
    <w:rsid w:val="003778F9"/>
    <w:rsid w:val="00381640"/>
    <w:rsid w:val="003825D8"/>
    <w:rsid w:val="0038415D"/>
    <w:rsid w:val="003910A3"/>
    <w:rsid w:val="00396999"/>
    <w:rsid w:val="003A59EA"/>
    <w:rsid w:val="003A5B2B"/>
    <w:rsid w:val="003A639F"/>
    <w:rsid w:val="003C1A8C"/>
    <w:rsid w:val="003C29A9"/>
    <w:rsid w:val="003C4AE3"/>
    <w:rsid w:val="003C64F6"/>
    <w:rsid w:val="003C6DFD"/>
    <w:rsid w:val="003E0B82"/>
    <w:rsid w:val="003E5ED3"/>
    <w:rsid w:val="003E6B01"/>
    <w:rsid w:val="003E7397"/>
    <w:rsid w:val="003F62CB"/>
    <w:rsid w:val="003F6FB1"/>
    <w:rsid w:val="00402061"/>
    <w:rsid w:val="00405248"/>
    <w:rsid w:val="00405455"/>
    <w:rsid w:val="00413D49"/>
    <w:rsid w:val="0041687F"/>
    <w:rsid w:val="00427026"/>
    <w:rsid w:val="00435898"/>
    <w:rsid w:val="00437523"/>
    <w:rsid w:val="00440663"/>
    <w:rsid w:val="00442278"/>
    <w:rsid w:val="004472AE"/>
    <w:rsid w:val="00447DC4"/>
    <w:rsid w:val="00460BE6"/>
    <w:rsid w:val="00461341"/>
    <w:rsid w:val="00462441"/>
    <w:rsid w:val="004627D7"/>
    <w:rsid w:val="00484B66"/>
    <w:rsid w:val="0049286C"/>
    <w:rsid w:val="00495002"/>
    <w:rsid w:val="004978F4"/>
    <w:rsid w:val="004A02D1"/>
    <w:rsid w:val="004A08A5"/>
    <w:rsid w:val="004A2AE5"/>
    <w:rsid w:val="004B18F7"/>
    <w:rsid w:val="004B609E"/>
    <w:rsid w:val="004B7ADF"/>
    <w:rsid w:val="004C0638"/>
    <w:rsid w:val="004D5C9A"/>
    <w:rsid w:val="004E2FDE"/>
    <w:rsid w:val="004E37EC"/>
    <w:rsid w:val="004E5DF1"/>
    <w:rsid w:val="004F2064"/>
    <w:rsid w:val="00517F27"/>
    <w:rsid w:val="00524D92"/>
    <w:rsid w:val="00533097"/>
    <w:rsid w:val="00533C4F"/>
    <w:rsid w:val="00535CF8"/>
    <w:rsid w:val="0054184E"/>
    <w:rsid w:val="00543E99"/>
    <w:rsid w:val="00550766"/>
    <w:rsid w:val="00551EBB"/>
    <w:rsid w:val="005548B1"/>
    <w:rsid w:val="00554C66"/>
    <w:rsid w:val="0056072F"/>
    <w:rsid w:val="005616E8"/>
    <w:rsid w:val="005638F9"/>
    <w:rsid w:val="00570A5A"/>
    <w:rsid w:val="00570F0C"/>
    <w:rsid w:val="00573670"/>
    <w:rsid w:val="0058101C"/>
    <w:rsid w:val="00582ED4"/>
    <w:rsid w:val="00587BBC"/>
    <w:rsid w:val="00592CA3"/>
    <w:rsid w:val="005A2778"/>
    <w:rsid w:val="005A488B"/>
    <w:rsid w:val="005B37C5"/>
    <w:rsid w:val="005B3A0B"/>
    <w:rsid w:val="005B44F8"/>
    <w:rsid w:val="005B4801"/>
    <w:rsid w:val="005B72BD"/>
    <w:rsid w:val="005C053A"/>
    <w:rsid w:val="005C156F"/>
    <w:rsid w:val="005C2778"/>
    <w:rsid w:val="005C460B"/>
    <w:rsid w:val="005C4C3B"/>
    <w:rsid w:val="005C52E9"/>
    <w:rsid w:val="005C597D"/>
    <w:rsid w:val="005D52A7"/>
    <w:rsid w:val="005D643B"/>
    <w:rsid w:val="005E036F"/>
    <w:rsid w:val="005E087E"/>
    <w:rsid w:val="005E1463"/>
    <w:rsid w:val="005E408A"/>
    <w:rsid w:val="005E4352"/>
    <w:rsid w:val="005E5330"/>
    <w:rsid w:val="005F1206"/>
    <w:rsid w:val="005F1E6B"/>
    <w:rsid w:val="005F289D"/>
    <w:rsid w:val="005F3359"/>
    <w:rsid w:val="00603E11"/>
    <w:rsid w:val="00614F9A"/>
    <w:rsid w:val="00620782"/>
    <w:rsid w:val="00635676"/>
    <w:rsid w:val="006365A6"/>
    <w:rsid w:val="00640909"/>
    <w:rsid w:val="00640ACA"/>
    <w:rsid w:val="0064412F"/>
    <w:rsid w:val="00664B7D"/>
    <w:rsid w:val="00667C1E"/>
    <w:rsid w:val="00671D8B"/>
    <w:rsid w:val="006734D2"/>
    <w:rsid w:val="0067565E"/>
    <w:rsid w:val="006773D2"/>
    <w:rsid w:val="00677EDC"/>
    <w:rsid w:val="00682D44"/>
    <w:rsid w:val="0069368E"/>
    <w:rsid w:val="006B11D6"/>
    <w:rsid w:val="006B453B"/>
    <w:rsid w:val="006C1E8C"/>
    <w:rsid w:val="006C6F17"/>
    <w:rsid w:val="006E398F"/>
    <w:rsid w:val="006F1E65"/>
    <w:rsid w:val="006F64EA"/>
    <w:rsid w:val="006F6DA6"/>
    <w:rsid w:val="00701E5F"/>
    <w:rsid w:val="00704D79"/>
    <w:rsid w:val="0071180C"/>
    <w:rsid w:val="00711D17"/>
    <w:rsid w:val="00713B6D"/>
    <w:rsid w:val="00716D5C"/>
    <w:rsid w:val="00732E25"/>
    <w:rsid w:val="00733083"/>
    <w:rsid w:val="00741E57"/>
    <w:rsid w:val="00752865"/>
    <w:rsid w:val="00757C5D"/>
    <w:rsid w:val="00766BBD"/>
    <w:rsid w:val="00781360"/>
    <w:rsid w:val="0078563F"/>
    <w:rsid w:val="0078661C"/>
    <w:rsid w:val="0079467A"/>
    <w:rsid w:val="00796ADC"/>
    <w:rsid w:val="007A05CD"/>
    <w:rsid w:val="007A60E1"/>
    <w:rsid w:val="007B098B"/>
    <w:rsid w:val="007B3BEE"/>
    <w:rsid w:val="007C0E65"/>
    <w:rsid w:val="007C4DA3"/>
    <w:rsid w:val="007C4EA2"/>
    <w:rsid w:val="007D0796"/>
    <w:rsid w:val="007D1CF9"/>
    <w:rsid w:val="007D4E77"/>
    <w:rsid w:val="007E066F"/>
    <w:rsid w:val="007E0A4D"/>
    <w:rsid w:val="007F6B08"/>
    <w:rsid w:val="0080486F"/>
    <w:rsid w:val="008223BC"/>
    <w:rsid w:val="008321F7"/>
    <w:rsid w:val="00832DD5"/>
    <w:rsid w:val="0083365E"/>
    <w:rsid w:val="00840488"/>
    <w:rsid w:val="00841CD3"/>
    <w:rsid w:val="008426B7"/>
    <w:rsid w:val="00842C90"/>
    <w:rsid w:val="00846AA2"/>
    <w:rsid w:val="008527A7"/>
    <w:rsid w:val="00863AB8"/>
    <w:rsid w:val="00872FAF"/>
    <w:rsid w:val="00873631"/>
    <w:rsid w:val="00875AAB"/>
    <w:rsid w:val="00875E3D"/>
    <w:rsid w:val="00891A68"/>
    <w:rsid w:val="00892835"/>
    <w:rsid w:val="0089523F"/>
    <w:rsid w:val="008A3029"/>
    <w:rsid w:val="008A3AEE"/>
    <w:rsid w:val="008B6A3E"/>
    <w:rsid w:val="008B6D48"/>
    <w:rsid w:val="008D18E7"/>
    <w:rsid w:val="008D1BFF"/>
    <w:rsid w:val="008D2F68"/>
    <w:rsid w:val="008D315C"/>
    <w:rsid w:val="008D33C5"/>
    <w:rsid w:val="008D4BA2"/>
    <w:rsid w:val="008E1FF4"/>
    <w:rsid w:val="008E7772"/>
    <w:rsid w:val="008F5B4F"/>
    <w:rsid w:val="00901976"/>
    <w:rsid w:val="00902C73"/>
    <w:rsid w:val="009056E0"/>
    <w:rsid w:val="009136AB"/>
    <w:rsid w:val="00914C67"/>
    <w:rsid w:val="0091531B"/>
    <w:rsid w:val="009200B5"/>
    <w:rsid w:val="00923026"/>
    <w:rsid w:val="00925AC5"/>
    <w:rsid w:val="00926933"/>
    <w:rsid w:val="00927F0A"/>
    <w:rsid w:val="009322BB"/>
    <w:rsid w:val="0093594A"/>
    <w:rsid w:val="00937A8A"/>
    <w:rsid w:val="00954E8A"/>
    <w:rsid w:val="0096274D"/>
    <w:rsid w:val="00980B00"/>
    <w:rsid w:val="00980E18"/>
    <w:rsid w:val="00982D66"/>
    <w:rsid w:val="0098504E"/>
    <w:rsid w:val="009924B9"/>
    <w:rsid w:val="00997A35"/>
    <w:rsid w:val="009A4260"/>
    <w:rsid w:val="009B05D3"/>
    <w:rsid w:val="009B094A"/>
    <w:rsid w:val="009B0980"/>
    <w:rsid w:val="009C096E"/>
    <w:rsid w:val="009C29BF"/>
    <w:rsid w:val="009D3079"/>
    <w:rsid w:val="009D35CD"/>
    <w:rsid w:val="009E6BCA"/>
    <w:rsid w:val="009F2063"/>
    <w:rsid w:val="009F326A"/>
    <w:rsid w:val="009F650C"/>
    <w:rsid w:val="00A002AD"/>
    <w:rsid w:val="00A019C7"/>
    <w:rsid w:val="00A02C2F"/>
    <w:rsid w:val="00A10887"/>
    <w:rsid w:val="00A1347C"/>
    <w:rsid w:val="00A230DB"/>
    <w:rsid w:val="00A26D38"/>
    <w:rsid w:val="00A305E3"/>
    <w:rsid w:val="00A328DA"/>
    <w:rsid w:val="00A3467B"/>
    <w:rsid w:val="00A466C6"/>
    <w:rsid w:val="00A5224B"/>
    <w:rsid w:val="00A60221"/>
    <w:rsid w:val="00A60862"/>
    <w:rsid w:val="00A6177F"/>
    <w:rsid w:val="00A66CCF"/>
    <w:rsid w:val="00A72D56"/>
    <w:rsid w:val="00A75D30"/>
    <w:rsid w:val="00A9174C"/>
    <w:rsid w:val="00A93B27"/>
    <w:rsid w:val="00A9636A"/>
    <w:rsid w:val="00A96617"/>
    <w:rsid w:val="00A9749B"/>
    <w:rsid w:val="00AA3025"/>
    <w:rsid w:val="00AA5373"/>
    <w:rsid w:val="00AA55A8"/>
    <w:rsid w:val="00AB04D0"/>
    <w:rsid w:val="00AB3282"/>
    <w:rsid w:val="00AB4454"/>
    <w:rsid w:val="00AB5F9C"/>
    <w:rsid w:val="00AC2D2E"/>
    <w:rsid w:val="00AC391F"/>
    <w:rsid w:val="00AC61EB"/>
    <w:rsid w:val="00AD0F21"/>
    <w:rsid w:val="00AD3D2D"/>
    <w:rsid w:val="00AD5B7B"/>
    <w:rsid w:val="00AD7A6C"/>
    <w:rsid w:val="00AD7E44"/>
    <w:rsid w:val="00AE5CAE"/>
    <w:rsid w:val="00AE6156"/>
    <w:rsid w:val="00AF24C4"/>
    <w:rsid w:val="00AF45B5"/>
    <w:rsid w:val="00AF4D95"/>
    <w:rsid w:val="00B04B9D"/>
    <w:rsid w:val="00B131D8"/>
    <w:rsid w:val="00B1353D"/>
    <w:rsid w:val="00B168DB"/>
    <w:rsid w:val="00B2298A"/>
    <w:rsid w:val="00B23203"/>
    <w:rsid w:val="00B2580E"/>
    <w:rsid w:val="00B2629A"/>
    <w:rsid w:val="00B32B98"/>
    <w:rsid w:val="00B401D4"/>
    <w:rsid w:val="00B40BB1"/>
    <w:rsid w:val="00B44F91"/>
    <w:rsid w:val="00B452FF"/>
    <w:rsid w:val="00B50306"/>
    <w:rsid w:val="00B570B8"/>
    <w:rsid w:val="00B61A01"/>
    <w:rsid w:val="00B66D94"/>
    <w:rsid w:val="00B67EAF"/>
    <w:rsid w:val="00B700F1"/>
    <w:rsid w:val="00B71C52"/>
    <w:rsid w:val="00B74075"/>
    <w:rsid w:val="00B8155B"/>
    <w:rsid w:val="00BA0A0B"/>
    <w:rsid w:val="00BA4E62"/>
    <w:rsid w:val="00BA6871"/>
    <w:rsid w:val="00BB1122"/>
    <w:rsid w:val="00BC55B5"/>
    <w:rsid w:val="00BC63D2"/>
    <w:rsid w:val="00BD7FEE"/>
    <w:rsid w:val="00BE3528"/>
    <w:rsid w:val="00BE4FFE"/>
    <w:rsid w:val="00BE69FD"/>
    <w:rsid w:val="00BF210E"/>
    <w:rsid w:val="00BF6532"/>
    <w:rsid w:val="00C00367"/>
    <w:rsid w:val="00C05509"/>
    <w:rsid w:val="00C05D02"/>
    <w:rsid w:val="00C14CE0"/>
    <w:rsid w:val="00C1547A"/>
    <w:rsid w:val="00C178E4"/>
    <w:rsid w:val="00C21FAC"/>
    <w:rsid w:val="00C23F7C"/>
    <w:rsid w:val="00C257BE"/>
    <w:rsid w:val="00C25D57"/>
    <w:rsid w:val="00C26128"/>
    <w:rsid w:val="00C312D8"/>
    <w:rsid w:val="00C356AE"/>
    <w:rsid w:val="00C3664D"/>
    <w:rsid w:val="00C37A10"/>
    <w:rsid w:val="00C40F4C"/>
    <w:rsid w:val="00C61C08"/>
    <w:rsid w:val="00C71040"/>
    <w:rsid w:val="00C7664E"/>
    <w:rsid w:val="00C8180A"/>
    <w:rsid w:val="00C837C0"/>
    <w:rsid w:val="00C84E3C"/>
    <w:rsid w:val="00C853A4"/>
    <w:rsid w:val="00C872A3"/>
    <w:rsid w:val="00C90B26"/>
    <w:rsid w:val="00C97124"/>
    <w:rsid w:val="00CA116C"/>
    <w:rsid w:val="00CA1B64"/>
    <w:rsid w:val="00CA40AA"/>
    <w:rsid w:val="00CB041C"/>
    <w:rsid w:val="00CC41E9"/>
    <w:rsid w:val="00CC5F0F"/>
    <w:rsid w:val="00CD1203"/>
    <w:rsid w:val="00CD2129"/>
    <w:rsid w:val="00CE2E59"/>
    <w:rsid w:val="00CE35D4"/>
    <w:rsid w:val="00CE470F"/>
    <w:rsid w:val="00CE4E64"/>
    <w:rsid w:val="00CE59DB"/>
    <w:rsid w:val="00CF3031"/>
    <w:rsid w:val="00CF73AC"/>
    <w:rsid w:val="00D11EC8"/>
    <w:rsid w:val="00D129D5"/>
    <w:rsid w:val="00D14732"/>
    <w:rsid w:val="00D1662C"/>
    <w:rsid w:val="00D173B1"/>
    <w:rsid w:val="00D232E2"/>
    <w:rsid w:val="00D26944"/>
    <w:rsid w:val="00D33351"/>
    <w:rsid w:val="00D33525"/>
    <w:rsid w:val="00D33699"/>
    <w:rsid w:val="00D36850"/>
    <w:rsid w:val="00D428DB"/>
    <w:rsid w:val="00D60FD1"/>
    <w:rsid w:val="00D61248"/>
    <w:rsid w:val="00D64CB3"/>
    <w:rsid w:val="00D66BA1"/>
    <w:rsid w:val="00D733B7"/>
    <w:rsid w:val="00D756EA"/>
    <w:rsid w:val="00D771E7"/>
    <w:rsid w:val="00D828F8"/>
    <w:rsid w:val="00D82E60"/>
    <w:rsid w:val="00D84F3C"/>
    <w:rsid w:val="00D90C80"/>
    <w:rsid w:val="00D92224"/>
    <w:rsid w:val="00D977A4"/>
    <w:rsid w:val="00DA0F4F"/>
    <w:rsid w:val="00DA4E22"/>
    <w:rsid w:val="00DA6511"/>
    <w:rsid w:val="00DB17CA"/>
    <w:rsid w:val="00DB3358"/>
    <w:rsid w:val="00DB3EFD"/>
    <w:rsid w:val="00DB5454"/>
    <w:rsid w:val="00DC6529"/>
    <w:rsid w:val="00DC6F75"/>
    <w:rsid w:val="00DD416C"/>
    <w:rsid w:val="00DD5674"/>
    <w:rsid w:val="00DD7137"/>
    <w:rsid w:val="00DF2102"/>
    <w:rsid w:val="00DF5D9B"/>
    <w:rsid w:val="00DF7147"/>
    <w:rsid w:val="00E02A4D"/>
    <w:rsid w:val="00E127C2"/>
    <w:rsid w:val="00E12953"/>
    <w:rsid w:val="00E130CE"/>
    <w:rsid w:val="00E13C2B"/>
    <w:rsid w:val="00E15279"/>
    <w:rsid w:val="00E22F9B"/>
    <w:rsid w:val="00E23270"/>
    <w:rsid w:val="00E23D71"/>
    <w:rsid w:val="00E27BF6"/>
    <w:rsid w:val="00E3157B"/>
    <w:rsid w:val="00E42E84"/>
    <w:rsid w:val="00E43200"/>
    <w:rsid w:val="00E462C3"/>
    <w:rsid w:val="00E46947"/>
    <w:rsid w:val="00E50549"/>
    <w:rsid w:val="00E5197D"/>
    <w:rsid w:val="00E55711"/>
    <w:rsid w:val="00E5614F"/>
    <w:rsid w:val="00E61E2A"/>
    <w:rsid w:val="00E7144B"/>
    <w:rsid w:val="00E757F7"/>
    <w:rsid w:val="00E83A7E"/>
    <w:rsid w:val="00E84C3E"/>
    <w:rsid w:val="00E85929"/>
    <w:rsid w:val="00E85D28"/>
    <w:rsid w:val="00E9421E"/>
    <w:rsid w:val="00E96889"/>
    <w:rsid w:val="00E969E1"/>
    <w:rsid w:val="00EA5E4B"/>
    <w:rsid w:val="00EB3AC4"/>
    <w:rsid w:val="00EB5294"/>
    <w:rsid w:val="00EB6C2B"/>
    <w:rsid w:val="00EC3312"/>
    <w:rsid w:val="00EC3C4C"/>
    <w:rsid w:val="00EC3E2F"/>
    <w:rsid w:val="00EC472E"/>
    <w:rsid w:val="00EC6B9F"/>
    <w:rsid w:val="00EE1D2A"/>
    <w:rsid w:val="00EF2EE4"/>
    <w:rsid w:val="00EF588E"/>
    <w:rsid w:val="00EF5CB0"/>
    <w:rsid w:val="00F069D6"/>
    <w:rsid w:val="00F10A64"/>
    <w:rsid w:val="00F11BE1"/>
    <w:rsid w:val="00F13E3D"/>
    <w:rsid w:val="00F13F8F"/>
    <w:rsid w:val="00F30B0F"/>
    <w:rsid w:val="00F33C21"/>
    <w:rsid w:val="00F33C51"/>
    <w:rsid w:val="00F461C5"/>
    <w:rsid w:val="00F47612"/>
    <w:rsid w:val="00F668AA"/>
    <w:rsid w:val="00F73DB1"/>
    <w:rsid w:val="00F76798"/>
    <w:rsid w:val="00F935EF"/>
    <w:rsid w:val="00F96628"/>
    <w:rsid w:val="00F9774D"/>
    <w:rsid w:val="00FA0FE2"/>
    <w:rsid w:val="00FA3FCA"/>
    <w:rsid w:val="00FA78C9"/>
    <w:rsid w:val="00FB4237"/>
    <w:rsid w:val="00FB645B"/>
    <w:rsid w:val="00FC0C7D"/>
    <w:rsid w:val="00FC6EED"/>
    <w:rsid w:val="00FE2C56"/>
    <w:rsid w:val="00FF0B15"/>
    <w:rsid w:val="00FF1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58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6058E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06058E"/>
    <w:pPr>
      <w:keepNext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6058E"/>
    <w:pPr>
      <w:keepNext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06058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6058E"/>
    <w:pPr>
      <w:keepNext/>
      <w:jc w:val="right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06058E"/>
    <w:pPr>
      <w:keepNext/>
      <w:jc w:val="center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9"/>
    <w:qFormat/>
    <w:rsid w:val="0006058E"/>
    <w:pPr>
      <w:keepNext/>
      <w:outlineLvl w:val="6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61480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"/>
    <w:semiHidden/>
    <w:rsid w:val="0061480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"/>
    <w:semiHidden/>
    <w:rsid w:val="0061480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61480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uiPriority w:val="9"/>
    <w:semiHidden/>
    <w:rsid w:val="0061480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uiPriority w:val="9"/>
    <w:semiHidden/>
    <w:rsid w:val="00614803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uiPriority w:val="9"/>
    <w:semiHidden/>
    <w:rsid w:val="00614803"/>
    <w:rPr>
      <w:rFonts w:ascii="Calibri" w:eastAsia="Times New Roman" w:hAnsi="Calibri" w:cs="Times New Roman"/>
      <w:sz w:val="24"/>
      <w:szCs w:val="24"/>
    </w:rPr>
  </w:style>
  <w:style w:type="character" w:customStyle="1" w:styleId="10">
    <w:name w:val="Заголовок 1 Знак"/>
    <w:link w:val="1"/>
    <w:uiPriority w:val="99"/>
    <w:locked/>
    <w:rsid w:val="0006058E"/>
    <w:rPr>
      <w:rFonts w:ascii="Arial" w:hAnsi="Arial" w:cs="Arial"/>
      <w:b/>
      <w:bCs/>
      <w:color w:val="000080"/>
      <w:lang w:val="ru-RU" w:eastAsia="ru-RU"/>
    </w:rPr>
  </w:style>
  <w:style w:type="character" w:customStyle="1" w:styleId="20">
    <w:name w:val="Заголовок 2 Знак"/>
    <w:link w:val="2"/>
    <w:uiPriority w:val="99"/>
    <w:locked/>
    <w:rsid w:val="0006058E"/>
    <w:rPr>
      <w:b/>
      <w:bCs/>
      <w:sz w:val="24"/>
      <w:szCs w:val="24"/>
      <w:lang w:val="ru-RU" w:eastAsia="ru-RU"/>
    </w:rPr>
  </w:style>
  <w:style w:type="character" w:customStyle="1" w:styleId="30">
    <w:name w:val="Заголовок 3 Знак"/>
    <w:link w:val="3"/>
    <w:uiPriority w:val="99"/>
    <w:locked/>
    <w:rsid w:val="0006058E"/>
    <w:rPr>
      <w:sz w:val="24"/>
      <w:szCs w:val="24"/>
      <w:lang w:val="ru-RU" w:eastAsia="ru-RU"/>
    </w:rPr>
  </w:style>
  <w:style w:type="character" w:customStyle="1" w:styleId="40">
    <w:name w:val="Заголовок 4 Знак"/>
    <w:link w:val="4"/>
    <w:uiPriority w:val="99"/>
    <w:locked/>
    <w:rsid w:val="0006058E"/>
    <w:rPr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link w:val="5"/>
    <w:uiPriority w:val="99"/>
    <w:locked/>
    <w:rsid w:val="0006058E"/>
    <w:rPr>
      <w:b/>
      <w:bCs/>
      <w:sz w:val="24"/>
      <w:szCs w:val="24"/>
      <w:lang w:val="ru-RU" w:eastAsia="ru-RU"/>
    </w:rPr>
  </w:style>
  <w:style w:type="character" w:customStyle="1" w:styleId="60">
    <w:name w:val="Заголовок 6 Знак"/>
    <w:link w:val="6"/>
    <w:uiPriority w:val="99"/>
    <w:locked/>
    <w:rsid w:val="0006058E"/>
    <w:rPr>
      <w:b/>
      <w:bCs/>
      <w:sz w:val="24"/>
      <w:szCs w:val="24"/>
      <w:lang w:val="ru-RU" w:eastAsia="ru-RU"/>
    </w:rPr>
  </w:style>
  <w:style w:type="character" w:customStyle="1" w:styleId="70">
    <w:name w:val="Заголовок 7 Знак"/>
    <w:link w:val="7"/>
    <w:uiPriority w:val="99"/>
    <w:locked/>
    <w:rsid w:val="0006058E"/>
    <w:rPr>
      <w:b/>
      <w:bCs/>
      <w:sz w:val="24"/>
      <w:szCs w:val="24"/>
      <w:lang w:val="ru-RU" w:eastAsia="ru-RU"/>
    </w:rPr>
  </w:style>
  <w:style w:type="paragraph" w:customStyle="1" w:styleId="ConsPlusCell">
    <w:name w:val="ConsPlusCell"/>
    <w:uiPriority w:val="99"/>
    <w:rsid w:val="0006058E"/>
    <w:pPr>
      <w:autoSpaceDE w:val="0"/>
      <w:autoSpaceDN w:val="0"/>
      <w:adjustRightInd w:val="0"/>
    </w:pPr>
    <w:rPr>
      <w:rFonts w:ascii="Arial" w:hAnsi="Arial" w:cs="Arial"/>
    </w:rPr>
  </w:style>
  <w:style w:type="paragraph" w:styleId="21">
    <w:name w:val="Body Text Indent 2"/>
    <w:basedOn w:val="a"/>
    <w:link w:val="22"/>
    <w:uiPriority w:val="99"/>
    <w:rsid w:val="0006058E"/>
    <w:pPr>
      <w:ind w:firstLine="708"/>
      <w:jc w:val="both"/>
    </w:pPr>
    <w:rPr>
      <w:sz w:val="28"/>
      <w:szCs w:val="28"/>
    </w:rPr>
  </w:style>
  <w:style w:type="character" w:customStyle="1" w:styleId="BodyTextIndent2Char">
    <w:name w:val="Body Text Indent 2 Char"/>
    <w:uiPriority w:val="99"/>
    <w:semiHidden/>
    <w:rsid w:val="00614803"/>
    <w:rPr>
      <w:sz w:val="24"/>
      <w:szCs w:val="24"/>
    </w:rPr>
  </w:style>
  <w:style w:type="character" w:customStyle="1" w:styleId="22">
    <w:name w:val="Основной текст с отступом 2 Знак"/>
    <w:link w:val="21"/>
    <w:uiPriority w:val="99"/>
    <w:locked/>
    <w:rsid w:val="0006058E"/>
    <w:rPr>
      <w:sz w:val="28"/>
      <w:szCs w:val="28"/>
      <w:lang w:val="ru-RU" w:eastAsia="ru-RU"/>
    </w:rPr>
  </w:style>
  <w:style w:type="paragraph" w:styleId="a3">
    <w:name w:val="Body Text Indent"/>
    <w:basedOn w:val="a"/>
    <w:link w:val="a4"/>
    <w:uiPriority w:val="99"/>
    <w:rsid w:val="0006058E"/>
    <w:pPr>
      <w:spacing w:after="120"/>
      <w:ind w:left="283"/>
    </w:pPr>
  </w:style>
  <w:style w:type="character" w:customStyle="1" w:styleId="BodyTextIndentChar">
    <w:name w:val="Body Text Indent Char"/>
    <w:uiPriority w:val="99"/>
    <w:semiHidden/>
    <w:rsid w:val="00614803"/>
    <w:rPr>
      <w:sz w:val="24"/>
      <w:szCs w:val="24"/>
    </w:rPr>
  </w:style>
  <w:style w:type="character" w:customStyle="1" w:styleId="a4">
    <w:name w:val="Основной текст с отступом Знак"/>
    <w:link w:val="a3"/>
    <w:uiPriority w:val="99"/>
    <w:locked/>
    <w:rsid w:val="0006058E"/>
    <w:rPr>
      <w:sz w:val="24"/>
      <w:szCs w:val="24"/>
      <w:lang w:val="ru-RU" w:eastAsia="ru-RU"/>
    </w:rPr>
  </w:style>
  <w:style w:type="paragraph" w:customStyle="1" w:styleId="ConsPlusNormal">
    <w:name w:val="ConsPlusNormal"/>
    <w:uiPriority w:val="99"/>
    <w:rsid w:val="0006058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5">
    <w:name w:val="Цветовое выделение"/>
    <w:uiPriority w:val="99"/>
    <w:rsid w:val="0006058E"/>
    <w:rPr>
      <w:b/>
      <w:bCs/>
      <w:color w:val="000080"/>
      <w:sz w:val="20"/>
      <w:szCs w:val="20"/>
    </w:rPr>
  </w:style>
  <w:style w:type="paragraph" w:styleId="a6">
    <w:name w:val="footnote text"/>
    <w:basedOn w:val="a"/>
    <w:link w:val="a7"/>
    <w:uiPriority w:val="99"/>
    <w:semiHidden/>
    <w:rsid w:val="0006058E"/>
    <w:rPr>
      <w:sz w:val="20"/>
      <w:szCs w:val="20"/>
    </w:rPr>
  </w:style>
  <w:style w:type="character" w:customStyle="1" w:styleId="FootnoteTextChar">
    <w:name w:val="Footnote Text Char"/>
    <w:uiPriority w:val="99"/>
    <w:semiHidden/>
    <w:rsid w:val="00614803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locked/>
    <w:rsid w:val="0006058E"/>
    <w:rPr>
      <w:lang w:val="ru-RU" w:eastAsia="ru-RU"/>
    </w:rPr>
  </w:style>
  <w:style w:type="character" w:styleId="a8">
    <w:name w:val="footnote reference"/>
    <w:uiPriority w:val="99"/>
    <w:semiHidden/>
    <w:rsid w:val="0006058E"/>
    <w:rPr>
      <w:vertAlign w:val="superscript"/>
    </w:rPr>
  </w:style>
  <w:style w:type="paragraph" w:customStyle="1" w:styleId="a9">
    <w:name w:val="Заголовок статьи"/>
    <w:basedOn w:val="a"/>
    <w:next w:val="a"/>
    <w:uiPriority w:val="99"/>
    <w:rsid w:val="0006058E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0"/>
      <w:szCs w:val="20"/>
    </w:rPr>
  </w:style>
  <w:style w:type="paragraph" w:styleId="23">
    <w:name w:val="Body Text 2"/>
    <w:basedOn w:val="a"/>
    <w:link w:val="24"/>
    <w:uiPriority w:val="99"/>
    <w:rsid w:val="0006058E"/>
    <w:pPr>
      <w:spacing w:after="120" w:line="480" w:lineRule="auto"/>
    </w:pPr>
  </w:style>
  <w:style w:type="character" w:customStyle="1" w:styleId="BodyText2Char">
    <w:name w:val="Body Text 2 Char"/>
    <w:uiPriority w:val="99"/>
    <w:semiHidden/>
    <w:rsid w:val="00614803"/>
    <w:rPr>
      <w:sz w:val="24"/>
      <w:szCs w:val="24"/>
    </w:rPr>
  </w:style>
  <w:style w:type="character" w:customStyle="1" w:styleId="24">
    <w:name w:val="Основной текст 2 Знак"/>
    <w:link w:val="23"/>
    <w:uiPriority w:val="99"/>
    <w:locked/>
    <w:rsid w:val="0006058E"/>
    <w:rPr>
      <w:sz w:val="24"/>
      <w:szCs w:val="24"/>
      <w:lang w:val="ru-RU" w:eastAsia="ru-RU"/>
    </w:rPr>
  </w:style>
  <w:style w:type="paragraph" w:styleId="31">
    <w:name w:val="Body Text Indent 3"/>
    <w:basedOn w:val="a"/>
    <w:link w:val="32"/>
    <w:uiPriority w:val="99"/>
    <w:rsid w:val="0006058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uiPriority w:val="99"/>
    <w:semiHidden/>
    <w:rsid w:val="00614803"/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06058E"/>
    <w:rPr>
      <w:sz w:val="16"/>
      <w:szCs w:val="16"/>
      <w:lang w:val="ru-RU" w:eastAsia="ru-RU"/>
    </w:rPr>
  </w:style>
  <w:style w:type="paragraph" w:customStyle="1" w:styleId="Default">
    <w:name w:val="Default"/>
    <w:uiPriority w:val="99"/>
    <w:rsid w:val="0006058E"/>
    <w:pPr>
      <w:widowControl w:val="0"/>
      <w:suppressAutoHyphens/>
      <w:autoSpaceDE w:val="0"/>
    </w:pPr>
    <w:rPr>
      <w:rFonts w:ascii="OEKGHE+OfficinaSerifWinC" w:hAnsi="OEKGHE+OfficinaSerifWinC" w:cs="OEKGHE+OfficinaSerifWinC"/>
      <w:color w:val="000000"/>
      <w:sz w:val="24"/>
      <w:szCs w:val="24"/>
      <w:lang w:eastAsia="ar-SA"/>
    </w:rPr>
  </w:style>
  <w:style w:type="paragraph" w:customStyle="1" w:styleId="210">
    <w:name w:val="Основной текст 21"/>
    <w:basedOn w:val="a"/>
    <w:uiPriority w:val="99"/>
    <w:rsid w:val="0006058E"/>
    <w:pPr>
      <w:suppressAutoHyphens/>
      <w:jc w:val="both"/>
    </w:pPr>
    <w:rPr>
      <w:sz w:val="28"/>
      <w:szCs w:val="28"/>
      <w:lang w:eastAsia="ar-SA"/>
    </w:rPr>
  </w:style>
  <w:style w:type="paragraph" w:styleId="aa">
    <w:name w:val="header"/>
    <w:basedOn w:val="a"/>
    <w:link w:val="ab"/>
    <w:uiPriority w:val="99"/>
    <w:rsid w:val="0006058E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  <w:semiHidden/>
    <w:rsid w:val="00614803"/>
    <w:rPr>
      <w:sz w:val="24"/>
      <w:szCs w:val="24"/>
    </w:rPr>
  </w:style>
  <w:style w:type="character" w:customStyle="1" w:styleId="ab">
    <w:name w:val="Верхний колонтитул Знак"/>
    <w:link w:val="aa"/>
    <w:uiPriority w:val="99"/>
    <w:locked/>
    <w:rsid w:val="0006058E"/>
    <w:rPr>
      <w:sz w:val="24"/>
      <w:szCs w:val="24"/>
      <w:lang w:val="ru-RU" w:eastAsia="ru-RU"/>
    </w:rPr>
  </w:style>
  <w:style w:type="character" w:styleId="ac">
    <w:name w:val="page number"/>
    <w:basedOn w:val="a0"/>
    <w:uiPriority w:val="99"/>
    <w:rsid w:val="0006058E"/>
  </w:style>
  <w:style w:type="paragraph" w:styleId="ad">
    <w:name w:val="Body Text"/>
    <w:basedOn w:val="a"/>
    <w:link w:val="ae"/>
    <w:uiPriority w:val="99"/>
    <w:rsid w:val="0006058E"/>
    <w:pPr>
      <w:spacing w:after="120"/>
    </w:pPr>
  </w:style>
  <w:style w:type="character" w:customStyle="1" w:styleId="BodyTextChar">
    <w:name w:val="Body Text Char"/>
    <w:uiPriority w:val="99"/>
    <w:semiHidden/>
    <w:rsid w:val="00614803"/>
    <w:rPr>
      <w:sz w:val="24"/>
      <w:szCs w:val="24"/>
    </w:rPr>
  </w:style>
  <w:style w:type="character" w:customStyle="1" w:styleId="ae">
    <w:name w:val="Основной текст Знак"/>
    <w:link w:val="ad"/>
    <w:uiPriority w:val="99"/>
    <w:locked/>
    <w:rsid w:val="0006058E"/>
    <w:rPr>
      <w:sz w:val="24"/>
      <w:szCs w:val="24"/>
      <w:lang w:val="ru-RU" w:eastAsia="ru-RU"/>
    </w:rPr>
  </w:style>
  <w:style w:type="paragraph" w:styleId="33">
    <w:name w:val="Body Text 3"/>
    <w:basedOn w:val="a"/>
    <w:link w:val="34"/>
    <w:uiPriority w:val="99"/>
    <w:rsid w:val="0006058E"/>
    <w:pPr>
      <w:jc w:val="center"/>
    </w:pPr>
    <w:rPr>
      <w:b/>
      <w:bCs/>
      <w:sz w:val="28"/>
      <w:szCs w:val="28"/>
    </w:rPr>
  </w:style>
  <w:style w:type="character" w:customStyle="1" w:styleId="BodyText3Char">
    <w:name w:val="Body Text 3 Char"/>
    <w:uiPriority w:val="99"/>
    <w:semiHidden/>
    <w:rsid w:val="00614803"/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06058E"/>
    <w:rPr>
      <w:b/>
      <w:bCs/>
      <w:sz w:val="24"/>
      <w:szCs w:val="24"/>
      <w:lang w:val="ru-RU" w:eastAsia="ru-RU"/>
    </w:rPr>
  </w:style>
  <w:style w:type="paragraph" w:customStyle="1" w:styleId="ConsPlusTitle">
    <w:name w:val="ConsPlusTitle"/>
    <w:uiPriority w:val="99"/>
    <w:rsid w:val="0006058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f">
    <w:name w:val="Strong"/>
    <w:uiPriority w:val="99"/>
    <w:qFormat/>
    <w:rsid w:val="0006058E"/>
    <w:rPr>
      <w:b/>
      <w:bCs/>
    </w:rPr>
  </w:style>
  <w:style w:type="character" w:styleId="af0">
    <w:name w:val="Hyperlink"/>
    <w:uiPriority w:val="99"/>
    <w:rsid w:val="0006058E"/>
    <w:rPr>
      <w:color w:val="0000FF"/>
      <w:u w:val="single"/>
    </w:rPr>
  </w:style>
  <w:style w:type="character" w:customStyle="1" w:styleId="af1">
    <w:name w:val="Текст выноски Знак"/>
    <w:link w:val="af2"/>
    <w:uiPriority w:val="99"/>
    <w:semiHidden/>
    <w:locked/>
    <w:rsid w:val="0006058E"/>
    <w:rPr>
      <w:rFonts w:ascii="Tahoma" w:hAnsi="Tahoma" w:cs="Tahoma"/>
      <w:sz w:val="16"/>
      <w:szCs w:val="16"/>
      <w:lang w:eastAsia="ru-RU"/>
    </w:rPr>
  </w:style>
  <w:style w:type="paragraph" w:styleId="af2">
    <w:name w:val="Balloon Text"/>
    <w:basedOn w:val="a"/>
    <w:link w:val="af1"/>
    <w:uiPriority w:val="99"/>
    <w:semiHidden/>
    <w:rsid w:val="000605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semiHidden/>
    <w:rsid w:val="00614803"/>
    <w:rPr>
      <w:sz w:val="0"/>
      <w:szCs w:val="0"/>
    </w:rPr>
  </w:style>
  <w:style w:type="paragraph" w:styleId="af3">
    <w:name w:val="footer"/>
    <w:basedOn w:val="a"/>
    <w:link w:val="af4"/>
    <w:uiPriority w:val="99"/>
    <w:rsid w:val="0006058E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  <w:semiHidden/>
    <w:rsid w:val="00614803"/>
    <w:rPr>
      <w:sz w:val="24"/>
      <w:szCs w:val="24"/>
    </w:rPr>
  </w:style>
  <w:style w:type="character" w:customStyle="1" w:styleId="af4">
    <w:name w:val="Нижний колонтитул Знак"/>
    <w:link w:val="af3"/>
    <w:uiPriority w:val="99"/>
    <w:locked/>
    <w:rsid w:val="0006058E"/>
    <w:rPr>
      <w:sz w:val="24"/>
      <w:szCs w:val="24"/>
      <w:lang w:val="ru-RU" w:eastAsia="ru-RU"/>
    </w:rPr>
  </w:style>
  <w:style w:type="table" w:styleId="af5">
    <w:name w:val="Table Grid"/>
    <w:basedOn w:val="a1"/>
    <w:uiPriority w:val="99"/>
    <w:rsid w:val="000605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6">
    <w:name w:val="Знак Знак Знак Знак"/>
    <w:basedOn w:val="a"/>
    <w:uiPriority w:val="99"/>
    <w:rsid w:val="00F30B0F"/>
    <w:rPr>
      <w:rFonts w:ascii="Verdana" w:hAnsi="Verdana" w:cs="Verdana"/>
      <w:sz w:val="20"/>
      <w:szCs w:val="20"/>
      <w:lang w:val="en-US" w:eastAsia="en-US"/>
    </w:rPr>
  </w:style>
  <w:style w:type="paragraph" w:customStyle="1" w:styleId="af7">
    <w:name w:val="Знак Знак Знак Знак Знак Знак Знак"/>
    <w:basedOn w:val="a"/>
    <w:uiPriority w:val="99"/>
    <w:rsid w:val="00B700F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Без интервала1"/>
    <w:uiPriority w:val="99"/>
    <w:rsid w:val="009E6BCA"/>
    <w:rPr>
      <w:sz w:val="22"/>
      <w:szCs w:val="22"/>
      <w:lang w:val="en-US" w:eastAsia="en-US"/>
    </w:rPr>
  </w:style>
  <w:style w:type="paragraph" w:styleId="af8">
    <w:name w:val="Normal (Web)"/>
    <w:basedOn w:val="a"/>
    <w:uiPriority w:val="99"/>
    <w:rsid w:val="00B40BB1"/>
    <w:pPr>
      <w:spacing w:before="100" w:beforeAutospacing="1" w:after="100" w:afterAutospacing="1"/>
    </w:pPr>
  </w:style>
  <w:style w:type="character" w:styleId="af9">
    <w:name w:val="Emphasis"/>
    <w:uiPriority w:val="99"/>
    <w:qFormat/>
    <w:locked/>
    <w:rsid w:val="00B40BB1"/>
    <w:rPr>
      <w:i/>
      <w:iCs/>
    </w:rPr>
  </w:style>
  <w:style w:type="paragraph" w:customStyle="1" w:styleId="12">
    <w:name w:val="стиль1"/>
    <w:basedOn w:val="a"/>
    <w:uiPriority w:val="99"/>
    <w:rsid w:val="00635676"/>
    <w:pPr>
      <w:spacing w:before="100" w:beforeAutospacing="1" w:after="100" w:afterAutospacing="1"/>
    </w:pPr>
    <w:rPr>
      <w:color w:val="000000"/>
    </w:rPr>
  </w:style>
  <w:style w:type="character" w:customStyle="1" w:styleId="110">
    <w:name w:val="стиль11"/>
    <w:uiPriority w:val="99"/>
    <w:rsid w:val="00635676"/>
    <w:rPr>
      <w:color w:val="000000"/>
    </w:rPr>
  </w:style>
  <w:style w:type="paragraph" w:customStyle="1" w:styleId="Style1">
    <w:name w:val="Style1"/>
    <w:basedOn w:val="a"/>
    <w:uiPriority w:val="99"/>
    <w:rsid w:val="00A019C7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uiPriority w:val="99"/>
    <w:rsid w:val="00A019C7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A019C7"/>
    <w:pPr>
      <w:widowControl w:val="0"/>
      <w:autoSpaceDE w:val="0"/>
      <w:autoSpaceDN w:val="0"/>
      <w:adjustRightInd w:val="0"/>
      <w:spacing w:line="238" w:lineRule="exact"/>
      <w:jc w:val="center"/>
    </w:pPr>
  </w:style>
  <w:style w:type="paragraph" w:customStyle="1" w:styleId="Style5">
    <w:name w:val="Style5"/>
    <w:basedOn w:val="a"/>
    <w:uiPriority w:val="99"/>
    <w:rsid w:val="00A019C7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A019C7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uiPriority w:val="99"/>
    <w:rsid w:val="00A019C7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uiPriority w:val="99"/>
    <w:rsid w:val="00A019C7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uiPriority w:val="99"/>
    <w:rsid w:val="00A019C7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A019C7"/>
    <w:pPr>
      <w:widowControl w:val="0"/>
      <w:autoSpaceDE w:val="0"/>
      <w:autoSpaceDN w:val="0"/>
      <w:adjustRightInd w:val="0"/>
      <w:spacing w:line="238" w:lineRule="exact"/>
      <w:jc w:val="center"/>
    </w:pPr>
  </w:style>
  <w:style w:type="paragraph" w:customStyle="1" w:styleId="Style11">
    <w:name w:val="Style11"/>
    <w:basedOn w:val="a"/>
    <w:uiPriority w:val="99"/>
    <w:rsid w:val="00A019C7"/>
    <w:pPr>
      <w:widowControl w:val="0"/>
      <w:autoSpaceDE w:val="0"/>
      <w:autoSpaceDN w:val="0"/>
      <w:adjustRightInd w:val="0"/>
    </w:pPr>
  </w:style>
  <w:style w:type="paragraph" w:customStyle="1" w:styleId="Style12">
    <w:name w:val="Style12"/>
    <w:basedOn w:val="a"/>
    <w:uiPriority w:val="99"/>
    <w:rsid w:val="00A019C7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uiPriority w:val="99"/>
    <w:rsid w:val="00A019C7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uiPriority w:val="99"/>
    <w:rsid w:val="00A019C7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uiPriority w:val="99"/>
    <w:rsid w:val="00A019C7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uiPriority w:val="99"/>
    <w:rsid w:val="00A019C7"/>
    <w:pPr>
      <w:widowControl w:val="0"/>
      <w:autoSpaceDE w:val="0"/>
      <w:autoSpaceDN w:val="0"/>
      <w:adjustRightInd w:val="0"/>
      <w:spacing w:line="209" w:lineRule="exact"/>
    </w:pPr>
  </w:style>
  <w:style w:type="paragraph" w:customStyle="1" w:styleId="Style17">
    <w:name w:val="Style17"/>
    <w:basedOn w:val="a"/>
    <w:uiPriority w:val="99"/>
    <w:rsid w:val="00A019C7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A019C7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uiPriority w:val="99"/>
    <w:rsid w:val="00A019C7"/>
    <w:pPr>
      <w:widowControl w:val="0"/>
      <w:autoSpaceDE w:val="0"/>
      <w:autoSpaceDN w:val="0"/>
      <w:adjustRightInd w:val="0"/>
    </w:pPr>
  </w:style>
  <w:style w:type="paragraph" w:customStyle="1" w:styleId="Style20">
    <w:name w:val="Style20"/>
    <w:basedOn w:val="a"/>
    <w:uiPriority w:val="99"/>
    <w:rsid w:val="00A019C7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A019C7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A019C7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A019C7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uiPriority w:val="99"/>
    <w:rsid w:val="00A019C7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uiPriority w:val="99"/>
    <w:rsid w:val="00A019C7"/>
    <w:pPr>
      <w:widowControl w:val="0"/>
      <w:autoSpaceDE w:val="0"/>
      <w:autoSpaceDN w:val="0"/>
      <w:adjustRightInd w:val="0"/>
    </w:pPr>
  </w:style>
  <w:style w:type="character" w:customStyle="1" w:styleId="FontStyle27">
    <w:name w:val="Font Style27"/>
    <w:uiPriority w:val="99"/>
    <w:rsid w:val="00A019C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8">
    <w:name w:val="Font Style28"/>
    <w:uiPriority w:val="99"/>
    <w:rsid w:val="00A019C7"/>
    <w:rPr>
      <w:rFonts w:ascii="Times New Roman" w:hAnsi="Times New Roman" w:cs="Times New Roman"/>
      <w:sz w:val="20"/>
      <w:szCs w:val="20"/>
    </w:rPr>
  </w:style>
  <w:style w:type="character" w:customStyle="1" w:styleId="FontStyle29">
    <w:name w:val="Font Style29"/>
    <w:uiPriority w:val="99"/>
    <w:rsid w:val="00A019C7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30">
    <w:name w:val="Font Style30"/>
    <w:uiPriority w:val="99"/>
    <w:rsid w:val="00A019C7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31">
    <w:name w:val="Font Style31"/>
    <w:uiPriority w:val="99"/>
    <w:rsid w:val="00A019C7"/>
    <w:rPr>
      <w:rFonts w:ascii="Times New Roman" w:hAnsi="Times New Roman" w:cs="Times New Roman"/>
      <w:sz w:val="14"/>
      <w:szCs w:val="14"/>
    </w:rPr>
  </w:style>
  <w:style w:type="character" w:customStyle="1" w:styleId="FontStyle32">
    <w:name w:val="Font Style32"/>
    <w:uiPriority w:val="99"/>
    <w:rsid w:val="00A019C7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uiPriority w:val="99"/>
    <w:rsid w:val="00A019C7"/>
    <w:rPr>
      <w:rFonts w:ascii="Aharoni" w:cs="Aharoni"/>
      <w:sz w:val="28"/>
      <w:szCs w:val="28"/>
      <w:lang w:bidi="he-IL"/>
    </w:rPr>
  </w:style>
  <w:style w:type="character" w:customStyle="1" w:styleId="FontStyle34">
    <w:name w:val="Font Style34"/>
    <w:uiPriority w:val="99"/>
    <w:rsid w:val="00A019C7"/>
    <w:rPr>
      <w:rFonts w:ascii="Times New Roman" w:hAnsi="Times New Roman" w:cs="Times New Roman"/>
      <w:sz w:val="16"/>
      <w:szCs w:val="16"/>
    </w:rPr>
  </w:style>
  <w:style w:type="character" w:customStyle="1" w:styleId="FontStyle35">
    <w:name w:val="Font Style35"/>
    <w:uiPriority w:val="99"/>
    <w:rsid w:val="00A019C7"/>
    <w:rPr>
      <w:rFonts w:ascii="Arial Narrow" w:hAnsi="Arial Narrow" w:cs="Arial Narrow"/>
      <w:b/>
      <w:bCs/>
      <w:sz w:val="24"/>
      <w:szCs w:val="24"/>
    </w:rPr>
  </w:style>
  <w:style w:type="character" w:customStyle="1" w:styleId="FontStyle36">
    <w:name w:val="Font Style36"/>
    <w:uiPriority w:val="99"/>
    <w:rsid w:val="00A019C7"/>
    <w:rPr>
      <w:rFonts w:ascii="Aharoni" w:cs="Aharoni"/>
      <w:sz w:val="28"/>
      <w:szCs w:val="28"/>
      <w:lang w:bidi="he-IL"/>
    </w:rPr>
  </w:style>
  <w:style w:type="character" w:customStyle="1" w:styleId="FontStyle37">
    <w:name w:val="Font Style37"/>
    <w:uiPriority w:val="99"/>
    <w:rsid w:val="00A019C7"/>
    <w:rPr>
      <w:rFonts w:ascii="Times New Roman" w:hAnsi="Times New Roman" w:cs="Times New Roman"/>
      <w:sz w:val="8"/>
      <w:szCs w:val="8"/>
    </w:rPr>
  </w:style>
  <w:style w:type="character" w:customStyle="1" w:styleId="FontStyle38">
    <w:name w:val="Font Style38"/>
    <w:uiPriority w:val="99"/>
    <w:rsid w:val="00A019C7"/>
    <w:rPr>
      <w:rFonts w:ascii="Times New Roman" w:hAnsi="Times New Roman" w:cs="Times New Roman"/>
      <w:sz w:val="20"/>
      <w:szCs w:val="20"/>
    </w:rPr>
  </w:style>
  <w:style w:type="character" w:customStyle="1" w:styleId="FontStyle39">
    <w:name w:val="Font Style39"/>
    <w:uiPriority w:val="99"/>
    <w:rsid w:val="00A019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0">
    <w:name w:val="Font Style40"/>
    <w:uiPriority w:val="99"/>
    <w:rsid w:val="00A019C7"/>
    <w:rPr>
      <w:rFonts w:ascii="Aharoni" w:cs="Aharoni"/>
      <w:sz w:val="8"/>
      <w:szCs w:val="8"/>
      <w:lang w:bidi="he-IL"/>
    </w:rPr>
  </w:style>
  <w:style w:type="character" w:customStyle="1" w:styleId="FontStyle41">
    <w:name w:val="Font Style41"/>
    <w:uiPriority w:val="99"/>
    <w:rsid w:val="00A019C7"/>
    <w:rPr>
      <w:rFonts w:ascii="Palatino Linotype" w:hAnsi="Palatino Linotype" w:cs="Palatino Linotype"/>
      <w:b/>
      <w:bCs/>
      <w:i/>
      <w:iCs/>
      <w:sz w:val="18"/>
      <w:szCs w:val="18"/>
    </w:rPr>
  </w:style>
  <w:style w:type="character" w:customStyle="1" w:styleId="FontStyle42">
    <w:name w:val="Font Style42"/>
    <w:uiPriority w:val="99"/>
    <w:rsid w:val="00A019C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3">
    <w:name w:val="Font Style43"/>
    <w:uiPriority w:val="99"/>
    <w:rsid w:val="00A019C7"/>
    <w:rPr>
      <w:rFonts w:ascii="Times New Roman" w:hAnsi="Times New Roman" w:cs="Times New Roman"/>
      <w:sz w:val="36"/>
      <w:szCs w:val="36"/>
    </w:rPr>
  </w:style>
  <w:style w:type="character" w:customStyle="1" w:styleId="FontStyle44">
    <w:name w:val="Font Style44"/>
    <w:uiPriority w:val="99"/>
    <w:rsid w:val="00A019C7"/>
    <w:rPr>
      <w:rFonts w:ascii="Aharoni" w:cs="Aharoni"/>
      <w:sz w:val="28"/>
      <w:szCs w:val="28"/>
      <w:lang w:bidi="he-IL"/>
    </w:rPr>
  </w:style>
  <w:style w:type="character" w:customStyle="1" w:styleId="FontStyle45">
    <w:name w:val="Font Style45"/>
    <w:uiPriority w:val="99"/>
    <w:rsid w:val="00A019C7"/>
    <w:rPr>
      <w:rFonts w:ascii="Times New Roman" w:hAnsi="Times New Roman" w:cs="Times New Roman"/>
      <w:b/>
      <w:bCs/>
      <w:i/>
      <w:iCs/>
      <w:sz w:val="8"/>
      <w:szCs w:val="8"/>
    </w:rPr>
  </w:style>
  <w:style w:type="character" w:styleId="afa">
    <w:name w:val="FollowedHyperlink"/>
    <w:uiPriority w:val="99"/>
    <w:rsid w:val="00F935EF"/>
    <w:rPr>
      <w:color w:val="800080"/>
      <w:u w:val="single"/>
    </w:rPr>
  </w:style>
  <w:style w:type="character" w:customStyle="1" w:styleId="apple-converted-space">
    <w:name w:val="apple-converted-space"/>
    <w:basedOn w:val="a0"/>
    <w:uiPriority w:val="99"/>
    <w:rsid w:val="00E23270"/>
  </w:style>
  <w:style w:type="paragraph" w:customStyle="1" w:styleId="13">
    <w:name w:val="Абзац списка1"/>
    <w:basedOn w:val="a"/>
    <w:uiPriority w:val="99"/>
    <w:rsid w:val="00152494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863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86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footer" Target="footer12.xml"/><Relationship Id="rId3" Type="http://schemas.microsoft.com/office/2007/relationships/stylesWithEffects" Target="stylesWithEffect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footer" Target="footer1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9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8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&#1087;&#1080;&#1090;&#1077;&#1088;&#1087;&#1088;&#1086;&#1077;&#1082;&#1090;.&#1088;&#1092;" TargetMode="Externa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&#1087;&#1080;&#1090;&#1077;&#1088;&#1087;&#1088;&#1086;&#1077;&#1082;&#1090;.&#1088;&#1092;" TargetMode="External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&#1087;&#1080;&#1090;&#1077;&#1088;&#1087;&#1088;&#1086;&#1077;&#1082;&#1090;.&#1088;&#1092;" TargetMode="External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&#1087;&#1080;&#1090;&#1077;&#1088;&#1087;&#1088;&#1086;&#1077;&#1082;&#1090;.&#1088;&#1092;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&#1087;&#1080;&#1090;&#1077;&#1088;&#1087;&#1088;&#1086;&#1077;&#1082;&#1090;.&#1088;&#1092;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&#1087;&#1080;&#1090;&#1077;&#1088;&#1087;&#1088;&#1086;&#1077;&#1082;&#1090;.&#1088;&#1092;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&#1087;&#1080;&#1090;&#1077;&#1088;&#1087;&#1088;&#1086;&#1077;&#1082;&#1090;.&#1088;&#1092;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&#1087;&#1080;&#1090;&#1077;&#1088;&#1087;&#1088;&#1086;&#1077;&#1082;&#1090;.&#1088;&#1092;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&#1087;&#1080;&#1090;&#1077;&#1088;&#1087;&#1088;&#1086;&#1077;&#1082;&#1090;.&#1088;&#1092;" TargetMode="External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&#1087;&#1080;&#1090;&#1077;&#1088;&#1087;&#1088;&#1086;&#1077;&#1082;&#1090;.&#1088;&#1092;" TargetMode="Externa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&#1087;&#1080;&#1090;&#1077;&#1088;&#1087;&#1088;&#1086;&#1077;&#1082;&#1090;.&#1088;&#1092;" TargetMode="External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&#1087;&#1080;&#1090;&#1077;&#1088;&#1087;&#1088;&#1086;&#1077;&#1082;&#1090;.&#1088;&#1092;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78</Pages>
  <Words>15297</Words>
  <Characters>87193</Characters>
  <Application>Microsoft Office Word</Application>
  <DocSecurity>0</DocSecurity>
  <Lines>726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УТВЕРЖДЕНА</vt:lpstr>
    </vt:vector>
  </TitlesOfParts>
  <Company>AEP</Company>
  <LinksUpToDate>false</LinksUpToDate>
  <CharactersWithSpaces>102286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УТВЕРЖДЕНА</dc:title>
  <dc:subject/>
  <dc:creator>Сергей</dc:creator>
  <cp:keywords/>
  <dc:description/>
  <cp:lastModifiedBy>Стас</cp:lastModifiedBy>
  <cp:revision>3</cp:revision>
  <cp:lastPrinted>2016-08-02T11:18:00Z</cp:lastPrinted>
  <dcterms:created xsi:type="dcterms:W3CDTF">2016-08-25T08:04:00Z</dcterms:created>
  <dcterms:modified xsi:type="dcterms:W3CDTF">2016-08-25T09:43:00Z</dcterms:modified>
</cp:coreProperties>
</file>